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D978FE" w:rsidRPr="00D978FE" w:rsidTr="00D978FE">
        <w:tc>
          <w:tcPr>
            <w:tcW w:w="3420" w:type="dxa"/>
            <w:tcBorders>
              <w:top w:val="nil"/>
              <w:left w:val="nil"/>
              <w:bottom w:val="nil"/>
              <w:right w:val="nil"/>
            </w:tcBorders>
            <w:shd w:val="clear" w:color="auto" w:fill="auto"/>
            <w:tcMar>
              <w:top w:w="45" w:type="dxa"/>
              <w:left w:w="75" w:type="dxa"/>
              <w:bottom w:w="45" w:type="dxa"/>
              <w:right w:w="75" w:type="dxa"/>
            </w:tcMar>
            <w:hideMark/>
          </w:tcPr>
          <w:p w:rsidR="00D978FE" w:rsidRPr="00D978FE" w:rsidRDefault="00D978FE" w:rsidP="00D978FE">
            <w:pPr>
              <w:spacing w:after="0" w:line="240" w:lineRule="auto"/>
              <w:jc w:val="center"/>
              <w:rPr>
                <w:rFonts w:ascii="Courier New" w:eastAsia="Times New Roman" w:hAnsi="Courier New" w:cs="Courier New"/>
                <w:color w:val="000000"/>
                <w:sz w:val="20"/>
                <w:szCs w:val="20"/>
                <w:lang w:eastAsia="ru-RU"/>
              </w:rPr>
            </w:pPr>
            <w:r w:rsidRPr="00D978FE">
              <w:rPr>
                <w:rFonts w:ascii="Courier New" w:eastAsia="Times New Roman" w:hAnsi="Courier New" w:cs="Courier New"/>
                <w:color w:val="000000"/>
                <w:sz w:val="20"/>
                <w:szCs w:val="20"/>
                <w:lang w:eastAsia="ru-RU"/>
              </w:rPr>
              <w:t>Қазақстан Республикасы</w:t>
            </w:r>
            <w:proofErr w:type="gramStart"/>
            <w:r w:rsidRPr="00D978FE">
              <w:rPr>
                <w:rFonts w:ascii="Courier New" w:eastAsia="Times New Roman" w:hAnsi="Courier New" w:cs="Courier New"/>
                <w:color w:val="000000"/>
                <w:sz w:val="20"/>
                <w:szCs w:val="20"/>
                <w:lang w:eastAsia="ru-RU"/>
              </w:rPr>
              <w:br/>
              <w:t>Б</w:t>
            </w:r>
            <w:proofErr w:type="gramEnd"/>
            <w:r w:rsidRPr="00D978FE">
              <w:rPr>
                <w:rFonts w:ascii="Courier New" w:eastAsia="Times New Roman" w:hAnsi="Courier New" w:cs="Courier New"/>
                <w:color w:val="000000"/>
                <w:sz w:val="20"/>
                <w:szCs w:val="20"/>
                <w:lang w:eastAsia="ru-RU"/>
              </w:rPr>
              <w:t>ілім және ғылым министрінің</w:t>
            </w:r>
            <w:r w:rsidRPr="00D978FE">
              <w:rPr>
                <w:rFonts w:ascii="Courier New" w:eastAsia="Times New Roman" w:hAnsi="Courier New" w:cs="Courier New"/>
                <w:color w:val="000000"/>
                <w:sz w:val="20"/>
                <w:szCs w:val="20"/>
                <w:lang w:eastAsia="ru-RU"/>
              </w:rPr>
              <w:br/>
              <w:t>2008 жылғы 18 наурыздағы</w:t>
            </w:r>
            <w:r w:rsidRPr="00D978FE">
              <w:rPr>
                <w:rFonts w:ascii="Courier New" w:eastAsia="Times New Roman" w:hAnsi="Courier New" w:cs="Courier New"/>
                <w:color w:val="000000"/>
                <w:sz w:val="20"/>
                <w:szCs w:val="20"/>
                <w:lang w:eastAsia="ru-RU"/>
              </w:rPr>
              <w:br/>
              <w:t>№ 125 бұйрығына</w:t>
            </w:r>
            <w:r w:rsidRPr="00D978FE">
              <w:rPr>
                <w:rFonts w:ascii="Courier New" w:eastAsia="Times New Roman" w:hAnsi="Courier New" w:cs="Courier New"/>
                <w:color w:val="000000"/>
                <w:sz w:val="20"/>
                <w:szCs w:val="20"/>
                <w:lang w:eastAsia="ru-RU"/>
              </w:rPr>
              <w:br/>
              <w:t>2-қосымша</w:t>
            </w:r>
          </w:p>
        </w:tc>
      </w:tr>
    </w:tbl>
    <w:p w:rsidR="00D978FE" w:rsidRPr="00D978FE" w:rsidRDefault="00D978FE" w:rsidP="00D978F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978FE">
        <w:rPr>
          <w:rFonts w:ascii="Courier New" w:eastAsia="Times New Roman" w:hAnsi="Courier New" w:cs="Courier New"/>
          <w:color w:val="1E1E1E"/>
          <w:sz w:val="32"/>
          <w:szCs w:val="32"/>
          <w:lang w:eastAsia="ru-RU"/>
        </w:rPr>
        <w:t>Техникалық және кәсіптік, орта білімнен кейінгі білім беру ұйымдарындағы білім алушылардың үлгерімі</w:t>
      </w:r>
      <w:proofErr w:type="gramStart"/>
      <w:r w:rsidRPr="00D978FE">
        <w:rPr>
          <w:rFonts w:ascii="Courier New" w:eastAsia="Times New Roman" w:hAnsi="Courier New" w:cs="Courier New"/>
          <w:color w:val="1E1E1E"/>
          <w:sz w:val="32"/>
          <w:szCs w:val="32"/>
          <w:lang w:eastAsia="ru-RU"/>
        </w:rPr>
        <w:t>не</w:t>
      </w:r>
      <w:proofErr w:type="gramEnd"/>
      <w:r w:rsidRPr="00D978FE">
        <w:rPr>
          <w:rFonts w:ascii="Courier New" w:eastAsia="Times New Roman" w:hAnsi="Courier New" w:cs="Courier New"/>
          <w:color w:val="1E1E1E"/>
          <w:sz w:val="32"/>
          <w:szCs w:val="32"/>
          <w:lang w:eastAsia="ru-RU"/>
        </w:rPr>
        <w:t xml:space="preserve"> ағымдағы бақылауды, аралық және қорытынды аттестаттауды өткізудің үлгі қағидалары</w:t>
      </w:r>
      <w:bookmarkStart w:id="0" w:name="_GoBack"/>
      <w:bookmarkEnd w:id="0"/>
    </w:p>
    <w:p w:rsidR="00D978FE" w:rsidRPr="00D978FE" w:rsidRDefault="00D978FE" w:rsidP="00D978F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978FE">
        <w:rPr>
          <w:rFonts w:ascii="Courier New" w:eastAsia="Times New Roman" w:hAnsi="Courier New" w:cs="Courier New"/>
          <w:color w:val="FF0000"/>
          <w:spacing w:val="2"/>
          <w:sz w:val="20"/>
          <w:szCs w:val="20"/>
          <w:lang w:eastAsia="ru-RU"/>
        </w:rPr>
        <w:t>      Ескерту. Қағида жаңа редакцияда – Қ</w:t>
      </w:r>
      <w:proofErr w:type="gramStart"/>
      <w:r w:rsidRPr="00D978FE">
        <w:rPr>
          <w:rFonts w:ascii="Courier New" w:eastAsia="Times New Roman" w:hAnsi="Courier New" w:cs="Courier New"/>
          <w:color w:val="FF0000"/>
          <w:spacing w:val="2"/>
          <w:sz w:val="20"/>
          <w:szCs w:val="20"/>
          <w:lang w:eastAsia="ru-RU"/>
        </w:rPr>
        <w:t>Р</w:t>
      </w:r>
      <w:proofErr w:type="gramEnd"/>
      <w:r w:rsidRPr="00D978FE">
        <w:rPr>
          <w:rFonts w:ascii="Courier New" w:eastAsia="Times New Roman" w:hAnsi="Courier New" w:cs="Courier New"/>
          <w:color w:val="FF0000"/>
          <w:spacing w:val="2"/>
          <w:sz w:val="20"/>
          <w:szCs w:val="20"/>
          <w:lang w:eastAsia="ru-RU"/>
        </w:rPr>
        <w:t xml:space="preserve"> Білім және ғылым министрінің 28.08.2020 </w:t>
      </w:r>
      <w:hyperlink r:id="rId5" w:anchor="z35" w:history="1">
        <w:r w:rsidRPr="00D978FE">
          <w:rPr>
            <w:rFonts w:ascii="Courier New" w:eastAsia="Times New Roman" w:hAnsi="Courier New" w:cs="Courier New"/>
            <w:color w:val="073A5E"/>
            <w:spacing w:val="2"/>
            <w:sz w:val="20"/>
            <w:szCs w:val="20"/>
            <w:u w:val="single"/>
            <w:lang w:eastAsia="ru-RU"/>
          </w:rPr>
          <w:t>№ 373</w:t>
        </w:r>
      </w:hyperlink>
      <w:r w:rsidRPr="00D978FE">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D978FE" w:rsidRPr="00D978FE" w:rsidRDefault="00D978FE" w:rsidP="00D978F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978FE">
        <w:rPr>
          <w:rFonts w:ascii="Courier New" w:eastAsia="Times New Roman" w:hAnsi="Courier New" w:cs="Courier New"/>
          <w:color w:val="1E1E1E"/>
          <w:sz w:val="32"/>
          <w:szCs w:val="32"/>
          <w:lang w:eastAsia="ru-RU"/>
        </w:rPr>
        <w:t>1-тарау. Негізгі ережелер</w:t>
      </w:r>
    </w:p>
    <w:p w:rsidR="00D978FE" w:rsidRPr="00D978FE" w:rsidRDefault="00D978FE" w:rsidP="00D978F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w:t>
      </w:r>
      <w:proofErr w:type="gramStart"/>
      <w:r w:rsidRPr="00D978FE">
        <w:rPr>
          <w:rFonts w:ascii="Courier New" w:eastAsia="Times New Roman" w:hAnsi="Courier New" w:cs="Courier New"/>
          <w:color w:val="000000"/>
          <w:spacing w:val="2"/>
          <w:sz w:val="20"/>
          <w:szCs w:val="20"/>
          <w:lang w:eastAsia="ru-RU"/>
        </w:rPr>
        <w:t xml:space="preserve"> З</w:t>
      </w:r>
      <w:proofErr w:type="gramEnd"/>
      <w:r w:rsidRPr="00D978FE">
        <w:rPr>
          <w:rFonts w:ascii="Courier New" w:eastAsia="Times New Roman" w:hAnsi="Courier New" w:cs="Courier New"/>
          <w:color w:val="000000"/>
          <w:spacing w:val="2"/>
          <w:sz w:val="20"/>
          <w:szCs w:val="20"/>
          <w:lang w:eastAsia="ru-RU"/>
        </w:rPr>
        <w:t>аңының </w:t>
      </w:r>
      <w:hyperlink r:id="rId6" w:anchor="z8" w:history="1">
        <w:r w:rsidRPr="00D978FE">
          <w:rPr>
            <w:rFonts w:ascii="Courier New" w:eastAsia="Times New Roman" w:hAnsi="Courier New" w:cs="Courier New"/>
            <w:color w:val="073A5E"/>
            <w:spacing w:val="2"/>
            <w:sz w:val="20"/>
            <w:szCs w:val="20"/>
            <w:u w:val="single"/>
            <w:lang w:eastAsia="ru-RU"/>
          </w:rPr>
          <w:t>5-бабының</w:t>
        </w:r>
      </w:hyperlink>
      <w:r w:rsidRPr="00D978FE">
        <w:rPr>
          <w:rFonts w:ascii="Courier New" w:eastAsia="Times New Roman" w:hAnsi="Courier New" w:cs="Courier New"/>
          <w:color w:val="000000"/>
          <w:spacing w:val="2"/>
          <w:sz w:val="20"/>
          <w:szCs w:val="20"/>
          <w:lang w:eastAsia="ru-RU"/>
        </w:rPr>
        <w:t>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w:t>
      </w:r>
      <w:proofErr w:type="gramStart"/>
      <w:r w:rsidRPr="00D978FE">
        <w:rPr>
          <w:rFonts w:ascii="Courier New" w:eastAsia="Times New Roman" w:hAnsi="Courier New" w:cs="Courier New"/>
          <w:color w:val="000000"/>
          <w:spacing w:val="2"/>
          <w:sz w:val="20"/>
          <w:szCs w:val="20"/>
          <w:lang w:eastAsia="ru-RU"/>
        </w:rPr>
        <w:t>не</w:t>
      </w:r>
      <w:proofErr w:type="gramEnd"/>
      <w:r w:rsidRPr="00D978FE">
        <w:rPr>
          <w:rFonts w:ascii="Courier New" w:eastAsia="Times New Roman" w:hAnsi="Courier New" w:cs="Courier New"/>
          <w:color w:val="000000"/>
          <w:spacing w:val="2"/>
          <w:sz w:val="20"/>
          <w:szCs w:val="20"/>
          <w:lang w:eastAsia="ru-RU"/>
        </w:rPr>
        <w:t xml:space="preserve"> ағымдағы бақылауды, аралық және қорытынды аттестаттауды өткізудің тәртібін айқындайды.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 </w:t>
      </w:r>
      <w:proofErr w:type="gramStart"/>
      <w:r w:rsidRPr="00D978FE">
        <w:rPr>
          <w:rFonts w:ascii="Courier New" w:eastAsia="Times New Roman" w:hAnsi="Courier New" w:cs="Courier New"/>
          <w:color w:val="000000"/>
          <w:spacing w:val="2"/>
          <w:sz w:val="20"/>
          <w:szCs w:val="20"/>
          <w:lang w:eastAsia="ru-RU"/>
        </w:rPr>
        <w:t>Осы</w:t>
      </w:r>
      <w:proofErr w:type="gramEnd"/>
      <w:r w:rsidRPr="00D978FE">
        <w:rPr>
          <w:rFonts w:ascii="Courier New" w:eastAsia="Times New Roman" w:hAnsi="Courier New" w:cs="Courier New"/>
          <w:color w:val="000000"/>
          <w:spacing w:val="2"/>
          <w:sz w:val="20"/>
          <w:szCs w:val="20"/>
          <w:lang w:eastAsia="ru-RU"/>
        </w:rPr>
        <w:t xml:space="preserve"> Қағидаларда мынадай анықтамалар пайдаланылады: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әсім;</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біліктілік комиссиясы – техникалық және кәсіптік білім беру ұйымдарының білім алушыларына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біліктілік шеңберінде кәсіптік модульді игеру қорытындылары бойынша жұмысшы біліктілігін беру рәсімін өткізу үшін құрылатын алқ</w:t>
      </w:r>
      <w:proofErr w:type="gramStart"/>
      <w:r w:rsidRPr="00D978FE">
        <w:rPr>
          <w:rFonts w:ascii="Courier New" w:eastAsia="Times New Roman" w:hAnsi="Courier New" w:cs="Courier New"/>
          <w:color w:val="000000"/>
          <w:spacing w:val="2"/>
          <w:sz w:val="20"/>
          <w:szCs w:val="20"/>
          <w:lang w:eastAsia="ru-RU"/>
        </w:rPr>
        <w:t>алы</w:t>
      </w:r>
      <w:proofErr w:type="gramEnd"/>
      <w:r w:rsidRPr="00D978FE">
        <w:rPr>
          <w:rFonts w:ascii="Courier New" w:eastAsia="Times New Roman" w:hAnsi="Courier New" w:cs="Courier New"/>
          <w:color w:val="000000"/>
          <w:spacing w:val="2"/>
          <w:sz w:val="20"/>
          <w:szCs w:val="20"/>
          <w:lang w:eastAsia="ru-RU"/>
        </w:rPr>
        <w:t xml:space="preserve"> орган;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білім алушыларды аралық аттестаттау - білім алушылардың бір оқу сабағының, бір оқу пәні</w:t>
      </w:r>
      <w:proofErr w:type="gramStart"/>
      <w:r w:rsidRPr="00D978FE">
        <w:rPr>
          <w:rFonts w:ascii="Courier New" w:eastAsia="Times New Roman" w:hAnsi="Courier New" w:cs="Courier New"/>
          <w:color w:val="000000"/>
          <w:spacing w:val="2"/>
          <w:sz w:val="20"/>
          <w:szCs w:val="20"/>
          <w:lang w:eastAsia="ru-RU"/>
        </w:rPr>
        <w:t>н</w:t>
      </w:r>
      <w:proofErr w:type="gramEnd"/>
      <w:r w:rsidRPr="00D978FE">
        <w:rPr>
          <w:rFonts w:ascii="Courier New" w:eastAsia="Times New Roman" w:hAnsi="Courier New" w:cs="Courier New"/>
          <w:color w:val="000000"/>
          <w:spacing w:val="2"/>
          <w:sz w:val="20"/>
          <w:szCs w:val="20"/>
          <w:lang w:eastAsia="ru-RU"/>
        </w:rPr>
        <w:t xml:space="preserve">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әсім;</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4) білім алушыларды қорытынды аттестаттау - олардың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5) білім алушылардың үлгеріміне ағымдағы бақылау </w:t>
      </w:r>
      <w:proofErr w:type="gramStart"/>
      <w:r w:rsidRPr="00D978FE">
        <w:rPr>
          <w:rFonts w:ascii="Courier New" w:eastAsia="Times New Roman" w:hAnsi="Courier New" w:cs="Courier New"/>
          <w:color w:val="000000"/>
          <w:spacing w:val="2"/>
          <w:sz w:val="20"/>
          <w:szCs w:val="20"/>
          <w:lang w:eastAsia="ru-RU"/>
        </w:rPr>
        <w:t>–о</w:t>
      </w:r>
      <w:proofErr w:type="gramEnd"/>
      <w:r w:rsidRPr="00D978FE">
        <w:rPr>
          <w:rFonts w:ascii="Courier New" w:eastAsia="Times New Roman" w:hAnsi="Courier New" w:cs="Courier New"/>
          <w:color w:val="000000"/>
          <w:spacing w:val="2"/>
          <w:sz w:val="20"/>
          <w:szCs w:val="20"/>
          <w:lang w:eastAsia="ru-RU"/>
        </w:rPr>
        <w:t>қытушының пәнді және (немесе) модульді оқыту бағдарламасына сәйкес ағымдағы сабақ барысында өткізген білім алушылардың білімін жүйелі тексеруі;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6) дипломдық жұмыс (жоба) </w:t>
      </w:r>
      <w:proofErr w:type="gramStart"/>
      <w:r w:rsidRPr="00D978FE">
        <w:rPr>
          <w:rFonts w:ascii="Courier New" w:eastAsia="Times New Roman" w:hAnsi="Courier New" w:cs="Courier New"/>
          <w:color w:val="000000"/>
          <w:spacing w:val="2"/>
          <w:sz w:val="20"/>
          <w:szCs w:val="20"/>
          <w:lang w:eastAsia="ru-RU"/>
        </w:rPr>
        <w:t>–б</w:t>
      </w:r>
      <w:proofErr w:type="gramEnd"/>
      <w:r w:rsidRPr="00D978FE">
        <w:rPr>
          <w:rFonts w:ascii="Courier New" w:eastAsia="Times New Roman" w:hAnsi="Courier New" w:cs="Courier New"/>
          <w:color w:val="000000"/>
          <w:spacing w:val="2"/>
          <w:sz w:val="20"/>
          <w:szCs w:val="20"/>
          <w:lang w:eastAsia="ru-RU"/>
        </w:rPr>
        <w:t>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w:t>
      </w:r>
      <w:proofErr w:type="gramStart"/>
      <w:r w:rsidRPr="00D978FE">
        <w:rPr>
          <w:rFonts w:ascii="Courier New" w:eastAsia="Times New Roman" w:hAnsi="Courier New" w:cs="Courier New"/>
          <w:color w:val="000000"/>
          <w:spacing w:val="2"/>
          <w:sz w:val="20"/>
          <w:szCs w:val="20"/>
          <w:lang w:eastAsia="ru-RU"/>
        </w:rPr>
        <w:t>ал</w:t>
      </w:r>
      <w:proofErr w:type="gramEnd"/>
      <w:r w:rsidRPr="00D978FE">
        <w:rPr>
          <w:rFonts w:ascii="Courier New" w:eastAsia="Times New Roman" w:hAnsi="Courier New" w:cs="Courier New"/>
          <w:color w:val="000000"/>
          <w:spacing w:val="2"/>
          <w:sz w:val="20"/>
          <w:szCs w:val="20"/>
          <w:lang w:eastAsia="ru-RU"/>
        </w:rPr>
        <w:t>қалы орган;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8) оқу жеті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алушылардың білімін бағалау цифрлық бес балдық жүйе бойынша жүргізіледі: (5-"өте жақсы", 4-"жақсы", 3-"қанағаттанарлық", 2-"қанағаттанарлықсыз").</w:t>
      </w:r>
    </w:p>
    <w:p w:rsidR="00D978FE" w:rsidRPr="00D978FE" w:rsidRDefault="00D978FE" w:rsidP="00D978F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Балды</w:t>
      </w:r>
      <w:proofErr w:type="gramStart"/>
      <w:r w:rsidRPr="00D978FE">
        <w:rPr>
          <w:rFonts w:ascii="Courier New" w:eastAsia="Times New Roman" w:hAnsi="Courier New" w:cs="Courier New"/>
          <w:color w:val="000000"/>
          <w:spacing w:val="2"/>
          <w:sz w:val="20"/>
          <w:szCs w:val="20"/>
          <w:lang w:eastAsia="ru-RU"/>
        </w:rPr>
        <w:t>қ-</w:t>
      </w:r>
      <w:proofErr w:type="gramEnd"/>
      <w:r w:rsidRPr="00D978FE">
        <w:rPr>
          <w:rFonts w:ascii="Courier New" w:eastAsia="Times New Roman" w:hAnsi="Courier New" w:cs="Courier New"/>
          <w:color w:val="000000"/>
          <w:spacing w:val="2"/>
          <w:sz w:val="20"/>
          <w:szCs w:val="20"/>
          <w:lang w:eastAsia="ru-RU"/>
        </w:rPr>
        <w:t>рейтингтік әріптік жүйені қолдану кезінде білім алушылардың оқу жетістіктері (білім, білік, дағды және құзыреттілік) осы Қағидаларға </w:t>
      </w:r>
      <w:hyperlink r:id="rId7" w:anchor="z89" w:history="1">
        <w:r w:rsidRPr="00D978FE">
          <w:rPr>
            <w:rFonts w:ascii="Courier New" w:eastAsia="Times New Roman" w:hAnsi="Courier New" w:cs="Courier New"/>
            <w:color w:val="073A5E"/>
            <w:spacing w:val="2"/>
            <w:sz w:val="20"/>
            <w:szCs w:val="20"/>
            <w:u w:val="single"/>
            <w:lang w:eastAsia="ru-RU"/>
          </w:rPr>
          <w:t>қосымшаға</w:t>
        </w:r>
      </w:hyperlink>
      <w:r w:rsidRPr="00D978FE">
        <w:rPr>
          <w:rFonts w:ascii="Courier New" w:eastAsia="Times New Roman" w:hAnsi="Courier New" w:cs="Courier New"/>
          <w:color w:val="000000"/>
          <w:spacing w:val="2"/>
          <w:sz w:val="20"/>
          <w:szCs w:val="20"/>
          <w:lang w:eastAsia="ru-RU"/>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w:t>
      </w:r>
      <w:proofErr w:type="gramStart"/>
      <w:r w:rsidRPr="00D978FE">
        <w:rPr>
          <w:rFonts w:ascii="Courier New" w:eastAsia="Times New Roman" w:hAnsi="Courier New" w:cs="Courier New"/>
          <w:color w:val="000000"/>
          <w:spacing w:val="2"/>
          <w:sz w:val="20"/>
          <w:szCs w:val="20"/>
          <w:lang w:eastAsia="ru-RU"/>
        </w:rPr>
        <w:t>дан</w:t>
      </w:r>
      <w:proofErr w:type="gramEnd"/>
      <w:r w:rsidRPr="00D978FE">
        <w:rPr>
          <w:rFonts w:ascii="Courier New" w:eastAsia="Times New Roman" w:hAnsi="Courier New" w:cs="Courier New"/>
          <w:color w:val="000000"/>
          <w:spacing w:val="2"/>
          <w:sz w:val="20"/>
          <w:szCs w:val="20"/>
          <w:lang w:eastAsia="ru-RU"/>
        </w:rPr>
        <w:t xml:space="preserve"> "D"-ға дейін, "қанағаттанарлықсыз" - "F") сәйкес келетін 100 балдық шкала бойынша бағаланады.</w:t>
      </w:r>
    </w:p>
    <w:p w:rsidR="00D978FE" w:rsidRPr="00D978FE" w:rsidRDefault="00D978FE" w:rsidP="00D978F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978FE">
        <w:rPr>
          <w:rFonts w:ascii="Courier New" w:eastAsia="Times New Roman" w:hAnsi="Courier New" w:cs="Courier New"/>
          <w:color w:val="1E1E1E"/>
          <w:sz w:val="32"/>
          <w:szCs w:val="32"/>
          <w:lang w:eastAsia="ru-RU"/>
        </w:rPr>
        <w:t xml:space="preserve">2-тарау. Білім </w:t>
      </w:r>
      <w:proofErr w:type="gramStart"/>
      <w:r w:rsidRPr="00D978FE">
        <w:rPr>
          <w:rFonts w:ascii="Courier New" w:eastAsia="Times New Roman" w:hAnsi="Courier New" w:cs="Courier New"/>
          <w:color w:val="1E1E1E"/>
          <w:sz w:val="32"/>
          <w:szCs w:val="32"/>
          <w:lang w:eastAsia="ru-RU"/>
        </w:rPr>
        <w:t>алушыларды</w:t>
      </w:r>
      <w:proofErr w:type="gramEnd"/>
      <w:r w:rsidRPr="00D978FE">
        <w:rPr>
          <w:rFonts w:ascii="Courier New" w:eastAsia="Times New Roman" w:hAnsi="Courier New" w:cs="Courier New"/>
          <w:color w:val="1E1E1E"/>
          <w:sz w:val="32"/>
          <w:szCs w:val="32"/>
          <w:lang w:eastAsia="ru-RU"/>
        </w:rPr>
        <w:t xml:space="preserve"> ағымдағы бақылаудан және аралық аттестаттаудан өткізу</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4.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Ағымдағы бақылау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Ерекше білім берілуіне қажеттілігі бар тұлғалардың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Қашықтықтан білім беру технологияларын (бұдан ә</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і-ҚБТ) қолдана отырып, білім алушылардың үлгерімін ағымдағы бақылау:</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білім алушы мен оқытушының телекоммуникациялық құралдарды пайдалана отырып онлайн немесе офлайн режимінде тікелей қары</w:t>
      </w:r>
      <w:proofErr w:type="gramStart"/>
      <w:r w:rsidRPr="00D978FE">
        <w:rPr>
          <w:rFonts w:ascii="Courier New" w:eastAsia="Times New Roman" w:hAnsi="Courier New" w:cs="Courier New"/>
          <w:color w:val="000000"/>
          <w:spacing w:val="2"/>
          <w:sz w:val="20"/>
          <w:szCs w:val="20"/>
          <w:lang w:eastAsia="ru-RU"/>
        </w:rPr>
        <w:t>м-</w:t>
      </w:r>
      <w:proofErr w:type="gramEnd"/>
      <w:r w:rsidRPr="00D978FE">
        <w:rPr>
          <w:rFonts w:ascii="Courier New" w:eastAsia="Times New Roman" w:hAnsi="Courier New" w:cs="Courier New"/>
          <w:color w:val="000000"/>
          <w:spacing w:val="2"/>
          <w:sz w:val="20"/>
          <w:szCs w:val="20"/>
          <w:lang w:eastAsia="ru-RU"/>
        </w:rPr>
        <w:t>қатынасы;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автоматтандырылған тестілеу кешендері;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жеке тапсырмаларды тексеру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алушылардың мессенджерлер, электрондық поштасына тапсырмалар беру) арқылы жүзеге асырылады.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Білім алушылардың үлгерімі</w:t>
      </w:r>
      <w:proofErr w:type="gramStart"/>
      <w:r w:rsidRPr="00D978FE">
        <w:rPr>
          <w:rFonts w:ascii="Courier New" w:eastAsia="Times New Roman" w:hAnsi="Courier New" w:cs="Courier New"/>
          <w:color w:val="000000"/>
          <w:spacing w:val="2"/>
          <w:sz w:val="20"/>
          <w:szCs w:val="20"/>
          <w:lang w:eastAsia="ru-RU"/>
        </w:rPr>
        <w:t>не</w:t>
      </w:r>
      <w:proofErr w:type="gramEnd"/>
      <w:r w:rsidRPr="00D978FE">
        <w:rPr>
          <w:rFonts w:ascii="Courier New" w:eastAsia="Times New Roman" w:hAnsi="Courier New" w:cs="Courier New"/>
          <w:color w:val="000000"/>
          <w:spacing w:val="2"/>
          <w:sz w:val="20"/>
          <w:szCs w:val="20"/>
          <w:lang w:eastAsia="ru-RU"/>
        </w:rPr>
        <w:t xml:space="preserve"> ағымдағы бақылауды жүргізу нысандарын педагог оқу материалының мақсатын, мазмұнын ескере отырып анықтайды.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5. Оқу жоспарына сәйкес оқыту дә</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әндердің және (немесе) модульдердің тізбесін білім беру ұйымдарының алқалы органы айқындайды.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6. Білім алушыларды аралық аттестаттаудан өткізу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 қолдану кезінде мына аралық аттестаттау нысандары: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 тапсырманы </w:t>
      </w:r>
      <w:proofErr w:type="gramStart"/>
      <w:r w:rsidRPr="00D978FE">
        <w:rPr>
          <w:rFonts w:ascii="Courier New" w:eastAsia="Times New Roman" w:hAnsi="Courier New" w:cs="Courier New"/>
          <w:color w:val="000000"/>
          <w:spacing w:val="2"/>
          <w:sz w:val="20"/>
          <w:szCs w:val="20"/>
          <w:lang w:eastAsia="ru-RU"/>
        </w:rPr>
        <w:t>орындау</w:t>
      </w:r>
      <w:proofErr w:type="gramEnd"/>
      <w:r w:rsidRPr="00D978FE">
        <w:rPr>
          <w:rFonts w:ascii="Courier New" w:eastAsia="Times New Roman" w:hAnsi="Courier New" w:cs="Courier New"/>
          <w:color w:val="000000"/>
          <w:spacing w:val="2"/>
          <w:sz w:val="20"/>
          <w:szCs w:val="20"/>
          <w:lang w:eastAsia="ru-RU"/>
        </w:rPr>
        <w:t>ға кететін уақытты шектеу мүмкіндігі бар автоматтандырылған тест жүйелерін қолдана отырып тестілеу;</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жеке жобаны іске асыру (онлайн, офлайн);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практикалық, шығармашылық тапсырманы орындау (онлайн, офлайн);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4) емтиханды онлайн режимінде тапсыру (ауызша немесе жазбаша түрде) қолданылады.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Жалпы білім беретін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Білім </w:t>
      </w:r>
      <w:proofErr w:type="gramStart"/>
      <w:r w:rsidRPr="00D978FE">
        <w:rPr>
          <w:rFonts w:ascii="Courier New" w:eastAsia="Times New Roman" w:hAnsi="Courier New" w:cs="Courier New"/>
          <w:color w:val="000000"/>
          <w:spacing w:val="2"/>
          <w:sz w:val="20"/>
          <w:szCs w:val="20"/>
          <w:lang w:eastAsia="ru-RU"/>
        </w:rPr>
        <w:t>алушылар</w:t>
      </w:r>
      <w:proofErr w:type="gramEnd"/>
      <w:r w:rsidRPr="00D978FE">
        <w:rPr>
          <w:rFonts w:ascii="Courier New" w:eastAsia="Times New Roman" w:hAnsi="Courier New" w:cs="Courier New"/>
          <w:color w:val="000000"/>
          <w:spacing w:val="2"/>
          <w:sz w:val="20"/>
          <w:szCs w:val="20"/>
          <w:lang w:eastAsia="ru-RU"/>
        </w:rPr>
        <w:t>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Жұмысшы біліктілігін беру туралы куәлі</w:t>
      </w:r>
      <w:proofErr w:type="gramStart"/>
      <w:r w:rsidRPr="00D978FE">
        <w:rPr>
          <w:rFonts w:ascii="Courier New" w:eastAsia="Times New Roman" w:hAnsi="Courier New" w:cs="Courier New"/>
          <w:color w:val="000000"/>
          <w:spacing w:val="2"/>
          <w:sz w:val="20"/>
          <w:szCs w:val="20"/>
          <w:lang w:eastAsia="ru-RU"/>
        </w:rPr>
        <w:t>к</w:t>
      </w:r>
      <w:proofErr w:type="gramEnd"/>
      <w:r w:rsidRPr="00D978FE">
        <w:rPr>
          <w:rFonts w:ascii="Courier New" w:eastAsia="Times New Roman" w:hAnsi="Courier New" w:cs="Courier New"/>
          <w:color w:val="000000"/>
          <w:spacing w:val="2"/>
          <w:sz w:val="20"/>
          <w:szCs w:val="20"/>
          <w:lang w:eastAsia="ru-RU"/>
        </w:rPr>
        <w:t xml:space="preserve"> беру туралы шешім </w:t>
      </w:r>
      <w:proofErr w:type="gramStart"/>
      <w:r w:rsidRPr="00D978FE">
        <w:rPr>
          <w:rFonts w:ascii="Courier New" w:eastAsia="Times New Roman" w:hAnsi="Courier New" w:cs="Courier New"/>
          <w:color w:val="000000"/>
          <w:spacing w:val="2"/>
          <w:sz w:val="20"/>
          <w:szCs w:val="20"/>
          <w:lang w:eastAsia="ru-RU"/>
        </w:rPr>
        <w:t>осы</w:t>
      </w:r>
      <w:proofErr w:type="gramEnd"/>
      <w:r w:rsidRPr="00D978FE">
        <w:rPr>
          <w:rFonts w:ascii="Courier New" w:eastAsia="Times New Roman" w:hAnsi="Courier New" w:cs="Courier New"/>
          <w:color w:val="000000"/>
          <w:spacing w:val="2"/>
          <w:sz w:val="20"/>
          <w:szCs w:val="20"/>
          <w:lang w:eastAsia="ru-RU"/>
        </w:rPr>
        <w:t xml:space="preserve"> біліктілік бойынша жұмыс түрлерін орындау жөніндегі біліктілік емтиханы негізінде қабылданады.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7. </w:t>
      </w:r>
      <w:proofErr w:type="gramStart"/>
      <w:r w:rsidRPr="00D978FE">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w:t>
      </w:r>
      <w:proofErr w:type="gramEnd"/>
      <w:r w:rsidRPr="00D978FE">
        <w:rPr>
          <w:rFonts w:ascii="Courier New" w:eastAsia="Times New Roman" w:hAnsi="Courier New" w:cs="Courier New"/>
          <w:color w:val="000000"/>
          <w:spacing w:val="2"/>
          <w:sz w:val="20"/>
          <w:szCs w:val="20"/>
          <w:lang w:eastAsia="ru-RU"/>
        </w:rPr>
        <w:t>қ жобаларды (жұмыстарды) қорғау емтихандар басталғ</w:t>
      </w:r>
      <w:proofErr w:type="gramStart"/>
      <w:r w:rsidRPr="00D978FE">
        <w:rPr>
          <w:rFonts w:ascii="Courier New" w:eastAsia="Times New Roman" w:hAnsi="Courier New" w:cs="Courier New"/>
          <w:color w:val="000000"/>
          <w:spacing w:val="2"/>
          <w:sz w:val="20"/>
          <w:szCs w:val="20"/>
          <w:lang w:eastAsia="ru-RU"/>
        </w:rPr>
        <w:t>ан</w:t>
      </w:r>
      <w:proofErr w:type="gramEnd"/>
      <w:r w:rsidRPr="00D978FE">
        <w:rPr>
          <w:rFonts w:ascii="Courier New" w:eastAsia="Times New Roman" w:hAnsi="Courier New" w:cs="Courier New"/>
          <w:color w:val="000000"/>
          <w:spacing w:val="2"/>
          <w:sz w:val="20"/>
          <w:szCs w:val="20"/>
          <w:lang w:eastAsia="ru-RU"/>
        </w:rPr>
        <w:t>ға дейін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Курстық жобалар (жұмыстар) аталған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Техникалық және </w:t>
      </w:r>
      <w:proofErr w:type="gramStart"/>
      <w:r w:rsidRPr="00D978FE">
        <w:rPr>
          <w:rFonts w:ascii="Courier New" w:eastAsia="Times New Roman" w:hAnsi="Courier New" w:cs="Courier New"/>
          <w:color w:val="000000"/>
          <w:spacing w:val="2"/>
          <w:sz w:val="20"/>
          <w:szCs w:val="20"/>
          <w:lang w:eastAsia="ru-RU"/>
        </w:rPr>
        <w:t>к</w:t>
      </w:r>
      <w:proofErr w:type="gramEnd"/>
      <w:r w:rsidRPr="00D978FE">
        <w:rPr>
          <w:rFonts w:ascii="Courier New" w:eastAsia="Times New Roman" w:hAnsi="Courier New" w:cs="Courier New"/>
          <w:color w:val="000000"/>
          <w:spacing w:val="2"/>
          <w:sz w:val="20"/>
          <w:szCs w:val="20"/>
          <w:lang w:eastAsia="ru-RU"/>
        </w:rPr>
        <w:t>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8. Егер ағымдағы семестрдің оқу жоспарында аталған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жүргізіледі.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9. Білім алушыларды аралық аттестаттау материалдары әрбір оқу пәні</w:t>
      </w:r>
      <w:proofErr w:type="gramStart"/>
      <w:r w:rsidRPr="00D978FE">
        <w:rPr>
          <w:rFonts w:ascii="Courier New" w:eastAsia="Times New Roman" w:hAnsi="Courier New" w:cs="Courier New"/>
          <w:color w:val="000000"/>
          <w:spacing w:val="2"/>
          <w:sz w:val="20"/>
          <w:szCs w:val="20"/>
          <w:lang w:eastAsia="ru-RU"/>
        </w:rPr>
        <w:t>н</w:t>
      </w:r>
      <w:proofErr w:type="gramEnd"/>
      <w:r w:rsidRPr="00D978FE">
        <w:rPr>
          <w:rFonts w:ascii="Courier New" w:eastAsia="Times New Roman" w:hAnsi="Courier New" w:cs="Courier New"/>
          <w:color w:val="000000"/>
          <w:spacing w:val="2"/>
          <w:sz w:val="20"/>
          <w:szCs w:val="20"/>
          <w:lang w:eastAsia="ru-RU"/>
        </w:rPr>
        <w:t>ің және (немесе) модульдің оқу жұмыс жоспарлары мен бағдарламаларының негізінде жасалады.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10. Білім алушыларды аралық </w:t>
      </w:r>
      <w:proofErr w:type="gramStart"/>
      <w:r w:rsidRPr="00D978FE">
        <w:rPr>
          <w:rFonts w:ascii="Courier New" w:eastAsia="Times New Roman" w:hAnsi="Courier New" w:cs="Courier New"/>
          <w:color w:val="000000"/>
          <w:spacing w:val="2"/>
          <w:sz w:val="20"/>
          <w:szCs w:val="20"/>
          <w:lang w:eastAsia="ru-RU"/>
        </w:rPr>
        <w:t>аттестаттау</w:t>
      </w:r>
      <w:proofErr w:type="gramEnd"/>
      <w:r w:rsidRPr="00D978FE">
        <w:rPr>
          <w:rFonts w:ascii="Courier New" w:eastAsia="Times New Roman" w:hAnsi="Courier New" w:cs="Courier New"/>
          <w:color w:val="000000"/>
          <w:spacing w:val="2"/>
          <w:sz w:val="20"/>
          <w:szCs w:val="20"/>
          <w:lang w:eastAsia="ru-RU"/>
        </w:rPr>
        <w:t>ға даярлау кезеңінде консультацияға бөлінген жалпы бюджет уақыты есебінен консультация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11.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 емтихан нысанында аралық аттестаттаудан өткізу үшін: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 емтихан билеттері (емтихандық </w:t>
      </w:r>
      <w:proofErr w:type="gramStart"/>
      <w:r w:rsidRPr="00D978FE">
        <w:rPr>
          <w:rFonts w:ascii="Courier New" w:eastAsia="Times New Roman" w:hAnsi="Courier New" w:cs="Courier New"/>
          <w:color w:val="000000"/>
          <w:spacing w:val="2"/>
          <w:sz w:val="20"/>
          <w:szCs w:val="20"/>
          <w:lang w:eastAsia="ru-RU"/>
        </w:rPr>
        <w:t>ба</w:t>
      </w:r>
      <w:proofErr w:type="gramEnd"/>
      <w:r w:rsidRPr="00D978FE">
        <w:rPr>
          <w:rFonts w:ascii="Courier New" w:eastAsia="Times New Roman" w:hAnsi="Courier New" w:cs="Courier New"/>
          <w:color w:val="000000"/>
          <w:spacing w:val="2"/>
          <w:sz w:val="20"/>
          <w:szCs w:val="20"/>
          <w:lang w:eastAsia="ru-RU"/>
        </w:rPr>
        <w:t>қылау тапсырмалары), тест тапсырмалары, ситуациялық тапсырмалар;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 емтихан кезінде пайдалануға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ұқсат берілген көрнекі құралдар, анықтама сипатындағы материалдар, нормативтік құжаттар мен техника үлгілері;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оқ</w:t>
      </w:r>
      <w:proofErr w:type="gramStart"/>
      <w:r w:rsidRPr="00D978FE">
        <w:rPr>
          <w:rFonts w:ascii="Courier New" w:eastAsia="Times New Roman" w:hAnsi="Courier New" w:cs="Courier New"/>
          <w:color w:val="000000"/>
          <w:spacing w:val="2"/>
          <w:sz w:val="20"/>
          <w:szCs w:val="20"/>
          <w:lang w:eastAsia="ru-RU"/>
        </w:rPr>
        <w:t>у ж</w:t>
      </w:r>
      <w:proofErr w:type="gramEnd"/>
      <w:r w:rsidRPr="00D978FE">
        <w:rPr>
          <w:rFonts w:ascii="Courier New" w:eastAsia="Times New Roman" w:hAnsi="Courier New" w:cs="Courier New"/>
          <w:color w:val="000000"/>
          <w:spacing w:val="2"/>
          <w:sz w:val="20"/>
          <w:szCs w:val="20"/>
          <w:lang w:eastAsia="ru-RU"/>
        </w:rPr>
        <w:t>әне технологогиялық карталар;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4) спорт залдары, жабдықтар, </w:t>
      </w:r>
      <w:proofErr w:type="gramStart"/>
      <w:r w:rsidRPr="00D978FE">
        <w:rPr>
          <w:rFonts w:ascii="Courier New" w:eastAsia="Times New Roman" w:hAnsi="Courier New" w:cs="Courier New"/>
          <w:color w:val="000000"/>
          <w:spacing w:val="2"/>
          <w:sz w:val="20"/>
          <w:szCs w:val="20"/>
          <w:lang w:eastAsia="ru-RU"/>
        </w:rPr>
        <w:t>м</w:t>
      </w:r>
      <w:proofErr w:type="gramEnd"/>
      <w:r w:rsidRPr="00D978FE">
        <w:rPr>
          <w:rFonts w:ascii="Courier New" w:eastAsia="Times New Roman" w:hAnsi="Courier New" w:cs="Courier New"/>
          <w:color w:val="000000"/>
          <w:spacing w:val="2"/>
          <w:sz w:val="20"/>
          <w:szCs w:val="20"/>
          <w:lang w:eastAsia="ru-RU"/>
        </w:rPr>
        <w:t>үкәммалдар;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5) емтихан ведомосы дайын болуы қажет.</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12. Аралық аттестаттауды (емтихандар мен сынақтарды қабылдау) оқытушы және (немесе) аталған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13. Аралық аттестаттауға әрбі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 жіберіледі.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Емтиханға 1-2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14. Аралық аттестаттауды өткізу кезінде емтихан билеттері бойынша тапсырмаларды орындау үшін: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әрбі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білім алушыға ауызша емтиханға 25 (жиырма бес) минуттан көп емес;</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жазбаша емтиханды өткізуге:</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әдебиет (шығарма) бойынша 6 астрономиялық сағаттан;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 математика және арнайы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4 академиялық сағаттан;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мемлекеттік ті</w:t>
      </w:r>
      <w:proofErr w:type="gramStart"/>
      <w:r w:rsidRPr="00D978FE">
        <w:rPr>
          <w:rFonts w:ascii="Courier New" w:eastAsia="Times New Roman" w:hAnsi="Courier New" w:cs="Courier New"/>
          <w:color w:val="000000"/>
          <w:spacing w:val="2"/>
          <w:sz w:val="20"/>
          <w:szCs w:val="20"/>
          <w:lang w:eastAsia="ru-RU"/>
        </w:rPr>
        <w:t>л ж</w:t>
      </w:r>
      <w:proofErr w:type="gramEnd"/>
      <w:r w:rsidRPr="00D978FE">
        <w:rPr>
          <w:rFonts w:ascii="Courier New" w:eastAsia="Times New Roman" w:hAnsi="Courier New" w:cs="Courier New"/>
          <w:color w:val="000000"/>
          <w:spacing w:val="2"/>
          <w:sz w:val="20"/>
          <w:szCs w:val="20"/>
          <w:lang w:eastAsia="ru-RU"/>
        </w:rPr>
        <w:t>әне орыс тілі (мазмұндама) бойынша 3 астрономиялық сағаттан;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4) мемлекеттік тіл және орыс тілі бойынша (диктант) 2 астрономиялық сағаттан кө</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 xml:space="preserve"> емес уақыт бөлінеді.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Жазбаша емтихан жұмыстары (тест тапсырмалары) білім беру ұйымының мөртабаны қойылғ</w:t>
      </w:r>
      <w:proofErr w:type="gramStart"/>
      <w:r w:rsidRPr="00D978FE">
        <w:rPr>
          <w:rFonts w:ascii="Courier New" w:eastAsia="Times New Roman" w:hAnsi="Courier New" w:cs="Courier New"/>
          <w:color w:val="000000"/>
          <w:spacing w:val="2"/>
          <w:sz w:val="20"/>
          <w:szCs w:val="20"/>
          <w:lang w:eastAsia="ru-RU"/>
        </w:rPr>
        <w:t>ан</w:t>
      </w:r>
      <w:proofErr w:type="gramEnd"/>
      <w:r w:rsidRPr="00D978FE">
        <w:rPr>
          <w:rFonts w:ascii="Courier New" w:eastAsia="Times New Roman" w:hAnsi="Courier New" w:cs="Courier New"/>
          <w:color w:val="000000"/>
          <w:spacing w:val="2"/>
          <w:sz w:val="20"/>
          <w:szCs w:val="20"/>
          <w:lang w:eastAsia="ru-RU"/>
        </w:rPr>
        <w:t xml:space="preserve"> қағаздарда орындалады.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15. Тыңдауға, оқу жұмыстарын қарауға, спорт кө</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оқушыға бір академиялық сағаттан аспайтын уақыт қарастырылады.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w:t>
      </w:r>
      <w:proofErr w:type="gramStart"/>
      <w:r w:rsidRPr="00D978FE">
        <w:rPr>
          <w:rFonts w:ascii="Courier New" w:eastAsia="Times New Roman" w:hAnsi="Courier New" w:cs="Courier New"/>
          <w:color w:val="000000"/>
          <w:spacing w:val="2"/>
          <w:sz w:val="20"/>
          <w:szCs w:val="20"/>
          <w:lang w:eastAsia="ru-RU"/>
        </w:rPr>
        <w:t>б</w:t>
      </w:r>
      <w:proofErr w:type="gramEnd"/>
      <w:r w:rsidRPr="00D978FE">
        <w:rPr>
          <w:rFonts w:ascii="Courier New" w:eastAsia="Times New Roman" w:hAnsi="Courier New" w:cs="Courier New"/>
          <w:color w:val="000000"/>
          <w:spacing w:val="2"/>
          <w:sz w:val="20"/>
          <w:szCs w:val="20"/>
          <w:lang w:eastAsia="ru-RU"/>
        </w:rPr>
        <w:t>өгде адамдардың қатысуына болмайды.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17. Сырқаттануына байланысты немесе </w:t>
      </w:r>
      <w:proofErr w:type="gramStart"/>
      <w:r w:rsidRPr="00D978FE">
        <w:rPr>
          <w:rFonts w:ascii="Courier New" w:eastAsia="Times New Roman" w:hAnsi="Courier New" w:cs="Courier New"/>
          <w:color w:val="000000"/>
          <w:spacing w:val="2"/>
          <w:sz w:val="20"/>
          <w:szCs w:val="20"/>
          <w:lang w:eastAsia="ru-RU"/>
        </w:rPr>
        <w:t>бас</w:t>
      </w:r>
      <w:proofErr w:type="gramEnd"/>
      <w:r w:rsidRPr="00D978FE">
        <w:rPr>
          <w:rFonts w:ascii="Courier New" w:eastAsia="Times New Roman" w:hAnsi="Courier New" w:cs="Courier New"/>
          <w:color w:val="000000"/>
          <w:spacing w:val="2"/>
          <w:sz w:val="20"/>
          <w:szCs w:val="20"/>
          <w:lang w:eastAsia="ru-RU"/>
        </w:rPr>
        <w:t>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18. "Қанағаттанарлықсыз" (сынақтан өткен жоқ) деген баға алған жағдайда емтиханды қайта тапсыруға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пән және (немесе) модуль бойынша бір реттен артық рұқсат етілмейді.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Емтиханды (сынақты) қайта тапсыруға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 xml:space="preserve">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w:t>
      </w:r>
      <w:proofErr w:type="gramStart"/>
      <w:r w:rsidRPr="00D978FE">
        <w:rPr>
          <w:rFonts w:ascii="Courier New" w:eastAsia="Times New Roman" w:hAnsi="Courier New" w:cs="Courier New"/>
          <w:color w:val="000000"/>
          <w:spacing w:val="2"/>
          <w:sz w:val="20"/>
          <w:szCs w:val="20"/>
          <w:lang w:eastAsia="ru-RU"/>
        </w:rPr>
        <w:t>бас</w:t>
      </w:r>
      <w:proofErr w:type="gramEnd"/>
      <w:r w:rsidRPr="00D978FE">
        <w:rPr>
          <w:rFonts w:ascii="Courier New" w:eastAsia="Times New Roman" w:hAnsi="Courier New" w:cs="Courier New"/>
          <w:color w:val="000000"/>
          <w:spacing w:val="2"/>
          <w:sz w:val="20"/>
          <w:szCs w:val="20"/>
          <w:lang w:eastAsia="ru-RU"/>
        </w:rPr>
        <w:t>қа оқытушыға тапсыруға болады).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ұқсат етіледі.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19. </w:t>
      </w:r>
      <w:proofErr w:type="gramStart"/>
      <w:r w:rsidRPr="00D978FE">
        <w:rPr>
          <w:rFonts w:ascii="Courier New" w:eastAsia="Times New Roman" w:hAnsi="Courier New" w:cs="Courier New"/>
          <w:color w:val="000000"/>
          <w:spacing w:val="2"/>
          <w:sz w:val="20"/>
          <w:szCs w:val="20"/>
          <w:lang w:eastAsia="ru-RU"/>
        </w:rPr>
        <w:t>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w:t>
      </w:r>
      <w:proofErr w:type="gramEnd"/>
      <w:r w:rsidRPr="00D978FE">
        <w:rPr>
          <w:rFonts w:ascii="Courier New" w:eastAsia="Times New Roman" w:hAnsi="Courier New" w:cs="Courier New"/>
          <w:color w:val="000000"/>
          <w:spacing w:val="2"/>
          <w:sz w:val="20"/>
          <w:szCs w:val="20"/>
          <w:lang w:eastAsia="ru-RU"/>
        </w:rPr>
        <w:t xml:space="preserve">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21. Аралық аттестаттауға шығарылмайтын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модульдер бойынша қорытынды бағаларды оқытушылар курс аяқталған соң үлгерімді ағымдағы бақылау бағаларының негізінде қояды.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22. Ағымдағы оқу сабақтарынан қол үзбей, аралық аттестаттау емтихандарын мерзімінен бұрын </w:t>
      </w:r>
      <w:proofErr w:type="gramStart"/>
      <w:r w:rsidRPr="00D978FE">
        <w:rPr>
          <w:rFonts w:ascii="Courier New" w:eastAsia="Times New Roman" w:hAnsi="Courier New" w:cs="Courier New"/>
          <w:color w:val="000000"/>
          <w:spacing w:val="2"/>
          <w:sz w:val="20"/>
          <w:szCs w:val="20"/>
          <w:lang w:eastAsia="ru-RU"/>
        </w:rPr>
        <w:t>тапсыру</w:t>
      </w:r>
      <w:proofErr w:type="gramEnd"/>
      <w:r w:rsidRPr="00D978FE">
        <w:rPr>
          <w:rFonts w:ascii="Courier New" w:eastAsia="Times New Roman" w:hAnsi="Courier New" w:cs="Courier New"/>
          <w:color w:val="000000"/>
          <w:spacing w:val="2"/>
          <w:sz w:val="20"/>
          <w:szCs w:val="20"/>
          <w:lang w:eastAsia="ru-RU"/>
        </w:rPr>
        <w:t>ға техникалық және кәсіптік, орта білімнен кейінгі білім беру ұйымдары басшысының бұйрығымен: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w:t>
      </w:r>
      <w:proofErr w:type="gramStart"/>
      <w:r w:rsidRPr="00D978FE">
        <w:rPr>
          <w:rFonts w:ascii="Courier New" w:eastAsia="Times New Roman" w:hAnsi="Courier New" w:cs="Courier New"/>
          <w:color w:val="000000"/>
          <w:spacing w:val="2"/>
          <w:sz w:val="20"/>
          <w:szCs w:val="20"/>
          <w:lang w:eastAsia="ru-RU"/>
        </w:rPr>
        <w:t>а</w:t>
      </w:r>
      <w:proofErr w:type="gramEnd"/>
      <w:r w:rsidRPr="00D978FE">
        <w:rPr>
          <w:rFonts w:ascii="Courier New" w:eastAsia="Times New Roman" w:hAnsi="Courier New" w:cs="Courier New"/>
          <w:color w:val="000000"/>
          <w:spacing w:val="2"/>
          <w:sz w:val="20"/>
          <w:szCs w:val="20"/>
          <w:lang w:eastAsia="ru-RU"/>
        </w:rPr>
        <w:t xml:space="preserve"> тапсырған;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белгіленген мерзімде аралық аттестаттаудан өтуге мүмкіндігі жоқ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құжаттармен расталған дәлелді себептер бойынша) білім алушылар жіберіледі.</w:t>
      </w:r>
    </w:p>
    <w:p w:rsidR="00D978FE" w:rsidRPr="00D978FE" w:rsidRDefault="00D978FE" w:rsidP="00D978F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978FE">
        <w:rPr>
          <w:rFonts w:ascii="Courier New" w:eastAsia="Times New Roman" w:hAnsi="Courier New" w:cs="Courier New"/>
          <w:color w:val="1E1E1E"/>
          <w:sz w:val="32"/>
          <w:szCs w:val="32"/>
          <w:lang w:eastAsia="ru-RU"/>
        </w:rPr>
        <w:t xml:space="preserve">3-тарау. Білім </w:t>
      </w:r>
      <w:proofErr w:type="gramStart"/>
      <w:r w:rsidRPr="00D978FE">
        <w:rPr>
          <w:rFonts w:ascii="Courier New" w:eastAsia="Times New Roman" w:hAnsi="Courier New" w:cs="Courier New"/>
          <w:color w:val="1E1E1E"/>
          <w:sz w:val="32"/>
          <w:szCs w:val="32"/>
          <w:lang w:eastAsia="ru-RU"/>
        </w:rPr>
        <w:t>алушылар</w:t>
      </w:r>
      <w:proofErr w:type="gramEnd"/>
      <w:r w:rsidRPr="00D978FE">
        <w:rPr>
          <w:rFonts w:ascii="Courier New" w:eastAsia="Times New Roman" w:hAnsi="Courier New" w:cs="Courier New"/>
          <w:color w:val="1E1E1E"/>
          <w:sz w:val="32"/>
          <w:szCs w:val="32"/>
          <w:lang w:eastAsia="ru-RU"/>
        </w:rPr>
        <w:t>ға қорытынды аттестаттауды өткізу</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қорытынды емтихандар тапсыруды немесе арнайы пәндердің және (немесе) модульдердің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інде қорытынды емтихан тапсыру арқылы диплом жобасын (жұмысын) орындау мен қорғауды қамтиды.</w:t>
      </w:r>
    </w:p>
    <w:p w:rsidR="00D978FE" w:rsidRPr="00D978FE" w:rsidRDefault="00D978FE" w:rsidP="00D978F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w:t>
      </w:r>
      <w:hyperlink r:id="rId8" w:anchor="z1" w:history="1">
        <w:r w:rsidRPr="00D978FE">
          <w:rPr>
            <w:rFonts w:ascii="Courier New" w:eastAsia="Times New Roman" w:hAnsi="Courier New" w:cs="Courier New"/>
            <w:color w:val="073A5E"/>
            <w:spacing w:val="2"/>
            <w:sz w:val="20"/>
            <w:szCs w:val="20"/>
            <w:u w:val="single"/>
            <w:lang w:eastAsia="ru-RU"/>
          </w:rPr>
          <w:t>бұйрығымен</w:t>
        </w:r>
      </w:hyperlink>
      <w:r w:rsidRPr="00D978FE">
        <w:rPr>
          <w:rFonts w:ascii="Courier New" w:eastAsia="Times New Roman" w:hAnsi="Courier New" w:cs="Courier New"/>
          <w:color w:val="000000"/>
          <w:spacing w:val="2"/>
          <w:sz w:val="20"/>
          <w:szCs w:val="20"/>
          <w:lang w:eastAsia="ru-RU"/>
        </w:rPr>
        <w:t> (Нормативтік құқықтық актілердің тізілімінде № 18577 тіркелген) бекітілген</w:t>
      </w:r>
      <w:proofErr w:type="gramStart"/>
      <w:r w:rsidRPr="00D978FE">
        <w:rPr>
          <w:rFonts w:ascii="Courier New" w:eastAsia="Times New Roman" w:hAnsi="Courier New" w:cs="Courier New"/>
          <w:color w:val="000000"/>
          <w:spacing w:val="2"/>
          <w:sz w:val="20"/>
          <w:szCs w:val="20"/>
          <w:lang w:eastAsia="ru-RU"/>
        </w:rPr>
        <w:t xml:space="preserve"> Б</w:t>
      </w:r>
      <w:proofErr w:type="gramEnd"/>
      <w:r w:rsidRPr="00D978FE">
        <w:rPr>
          <w:rFonts w:ascii="Courier New" w:eastAsia="Times New Roman" w:hAnsi="Courier New" w:cs="Courier New"/>
          <w:color w:val="000000"/>
          <w:spacing w:val="2"/>
          <w:sz w:val="20"/>
          <w:szCs w:val="20"/>
          <w:lang w:eastAsia="ru-RU"/>
        </w:rPr>
        <w:t>ілім алушылардың медициналық білім беру бағдарламалары бойынша білімі мен дағдыларын бағ</w:t>
      </w:r>
      <w:proofErr w:type="gramStart"/>
      <w:r w:rsidRPr="00D978FE">
        <w:rPr>
          <w:rFonts w:ascii="Courier New" w:eastAsia="Times New Roman" w:hAnsi="Courier New" w:cs="Courier New"/>
          <w:color w:val="000000"/>
          <w:spacing w:val="2"/>
          <w:sz w:val="20"/>
          <w:szCs w:val="20"/>
          <w:lang w:eastAsia="ru-RU"/>
        </w:rPr>
        <w:t>алау</w:t>
      </w:r>
      <w:proofErr w:type="gramEnd"/>
      <w:r w:rsidRPr="00D978FE">
        <w:rPr>
          <w:rFonts w:ascii="Courier New" w:eastAsia="Times New Roman" w:hAnsi="Courier New" w:cs="Courier New"/>
          <w:color w:val="000000"/>
          <w:spacing w:val="2"/>
          <w:sz w:val="20"/>
          <w:szCs w:val="20"/>
          <w:lang w:eastAsia="ru-RU"/>
        </w:rPr>
        <w:t xml:space="preserve"> қағидалары сәйкес жүзеге асырылады.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Қорытынды аттестаттау оны өткізудің алдын </w:t>
      </w:r>
      <w:proofErr w:type="gramStart"/>
      <w:r w:rsidRPr="00D978FE">
        <w:rPr>
          <w:rFonts w:ascii="Courier New" w:eastAsia="Times New Roman" w:hAnsi="Courier New" w:cs="Courier New"/>
          <w:color w:val="000000"/>
          <w:spacing w:val="2"/>
          <w:sz w:val="20"/>
          <w:szCs w:val="20"/>
          <w:lang w:eastAsia="ru-RU"/>
        </w:rPr>
        <w:t>ала</w:t>
      </w:r>
      <w:proofErr w:type="gramEnd"/>
      <w:r w:rsidRPr="00D978FE">
        <w:rPr>
          <w:rFonts w:ascii="Courier New" w:eastAsia="Times New Roman" w:hAnsi="Courier New" w:cs="Courier New"/>
          <w:color w:val="000000"/>
          <w:spacing w:val="2"/>
          <w:sz w:val="20"/>
          <w:szCs w:val="20"/>
          <w:lang w:eastAsia="ru-RU"/>
        </w:rPr>
        <w:t xml:space="preserve"> бекітілген кестесі бойынша өткізіледі.</w:t>
      </w:r>
    </w:p>
    <w:p w:rsidR="00D978FE" w:rsidRPr="00D978FE" w:rsidRDefault="00D978FE" w:rsidP="00D978F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Қорытынды аттестаттауға академиялық қарызы жоқ және Қазақстан Республикасы</w:t>
      </w:r>
      <w:proofErr w:type="gramStart"/>
      <w:r w:rsidRPr="00D978FE">
        <w:rPr>
          <w:rFonts w:ascii="Courier New" w:eastAsia="Times New Roman" w:hAnsi="Courier New" w:cs="Courier New"/>
          <w:color w:val="000000"/>
          <w:spacing w:val="2"/>
          <w:sz w:val="20"/>
          <w:szCs w:val="20"/>
          <w:lang w:eastAsia="ru-RU"/>
        </w:rPr>
        <w:t xml:space="preserve"> Б</w:t>
      </w:r>
      <w:proofErr w:type="gramEnd"/>
      <w:r w:rsidRPr="00D978FE">
        <w:rPr>
          <w:rFonts w:ascii="Courier New" w:eastAsia="Times New Roman" w:hAnsi="Courier New" w:cs="Courier New"/>
          <w:color w:val="000000"/>
          <w:spacing w:val="2"/>
          <w:sz w:val="20"/>
          <w:szCs w:val="20"/>
          <w:lang w:eastAsia="ru-RU"/>
        </w:rPr>
        <w:t>ілім және ғылым министрінің 2018 жылғы 31 қазандағы № 604 </w:t>
      </w:r>
      <w:hyperlink r:id="rId9" w:anchor="z119" w:history="1">
        <w:r w:rsidRPr="00D978FE">
          <w:rPr>
            <w:rFonts w:ascii="Courier New" w:eastAsia="Times New Roman" w:hAnsi="Courier New" w:cs="Courier New"/>
            <w:color w:val="073A5E"/>
            <w:spacing w:val="2"/>
            <w:sz w:val="20"/>
            <w:szCs w:val="20"/>
            <w:u w:val="single"/>
            <w:lang w:eastAsia="ru-RU"/>
          </w:rPr>
          <w:t>бұйрығымен</w:t>
        </w:r>
      </w:hyperlink>
      <w:r w:rsidRPr="00D978FE">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17669 болып тіркелген) техникалық және кәсіптік, орта білімнен кейінгі білімнің мемлекеттік жалпыға міндетті стандарттары (бұдан ә</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 - МЖМБС) талаптарына сәйкес білім беру бағдарламаларын толық көлемде меңгерген білім алушылар жіберіледі.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ҚБТ-ны қолдана отырып, қорытынды аттестаттауды өткізу кезінде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Білім алушыларды сәйкестенді</w:t>
      </w:r>
      <w:proofErr w:type="gramStart"/>
      <w:r w:rsidRPr="00D978FE">
        <w:rPr>
          <w:rFonts w:ascii="Courier New" w:eastAsia="Times New Roman" w:hAnsi="Courier New" w:cs="Courier New"/>
          <w:color w:val="000000"/>
          <w:spacing w:val="2"/>
          <w:sz w:val="20"/>
          <w:szCs w:val="20"/>
          <w:lang w:eastAsia="ru-RU"/>
        </w:rPr>
        <w:t>ру б</w:t>
      </w:r>
      <w:proofErr w:type="gramEnd"/>
      <w:r w:rsidRPr="00D978FE">
        <w:rPr>
          <w:rFonts w:ascii="Courier New" w:eastAsia="Times New Roman" w:hAnsi="Courier New" w:cs="Courier New"/>
          <w:color w:val="000000"/>
          <w:spacing w:val="2"/>
          <w:sz w:val="20"/>
          <w:szCs w:val="20"/>
          <w:lang w:eastAsia="ru-RU"/>
        </w:rPr>
        <w:t>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Компьютерлік тесті</w:t>
      </w:r>
      <w:proofErr w:type="gramStart"/>
      <w:r w:rsidRPr="00D978FE">
        <w:rPr>
          <w:rFonts w:ascii="Courier New" w:eastAsia="Times New Roman" w:hAnsi="Courier New" w:cs="Courier New"/>
          <w:color w:val="000000"/>
          <w:spacing w:val="2"/>
          <w:sz w:val="20"/>
          <w:szCs w:val="20"/>
          <w:lang w:eastAsia="ru-RU"/>
        </w:rPr>
        <w:t>леу</w:t>
      </w:r>
      <w:proofErr w:type="gramEnd"/>
      <w:r w:rsidRPr="00D978FE">
        <w:rPr>
          <w:rFonts w:ascii="Courier New" w:eastAsia="Times New Roman" w:hAnsi="Courier New" w:cs="Courier New"/>
          <w:color w:val="000000"/>
          <w:spacing w:val="2"/>
          <w:sz w:val="20"/>
          <w:szCs w:val="20"/>
          <w:lang w:eastAsia="ru-RU"/>
        </w:rPr>
        <w:t xml:space="preserve"> ақпараттық жүйелерге енгізілген құралдардың көмегімен немесе жеке құралдардың көмегімен жүзеге асырылады. Тестілеу процесі автоматтандырылған. Тестілеу нәтижелерін автоматтандырылған өңдеу және сақтау қамтамасыз етіледі.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24. Дипломдық жобаны (жұмысты) жұмысшы біліктілігі бойынша білім алатын студенттер, сондай-ақ жаратылыстан</w:t>
      </w:r>
      <w:proofErr w:type="gramStart"/>
      <w:r w:rsidRPr="00D978FE">
        <w:rPr>
          <w:rFonts w:ascii="Courier New" w:eastAsia="Times New Roman" w:hAnsi="Courier New" w:cs="Courier New"/>
          <w:color w:val="000000"/>
          <w:spacing w:val="2"/>
          <w:sz w:val="20"/>
          <w:szCs w:val="20"/>
          <w:lang w:eastAsia="ru-RU"/>
        </w:rPr>
        <w:t>у-</w:t>
      </w:r>
      <w:proofErr w:type="gramEnd"/>
      <w:r w:rsidRPr="00D978FE">
        <w:rPr>
          <w:rFonts w:ascii="Courier New" w:eastAsia="Times New Roman" w:hAnsi="Courier New" w:cs="Courier New"/>
          <w:color w:val="000000"/>
          <w:spacing w:val="2"/>
          <w:sz w:val="20"/>
          <w:szCs w:val="20"/>
          <w:lang w:eastAsia="ru-RU"/>
        </w:rPr>
        <w:t>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техникалық құралдар мен технологиялар жасауды немесе олардың есебін болжайды.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25.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Қорытынды аттестаттау комиссиясының құрамы дауыс беру құқығынсыз хатшыны қоса алғанда кәсіпорындардың білікті мамандарынан, арнайы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 xml:space="preserve">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w:t>
      </w:r>
      <w:proofErr w:type="gramStart"/>
      <w:r w:rsidRPr="00D978FE">
        <w:rPr>
          <w:rFonts w:ascii="Courier New" w:eastAsia="Times New Roman" w:hAnsi="Courier New" w:cs="Courier New"/>
          <w:color w:val="000000"/>
          <w:spacing w:val="2"/>
          <w:sz w:val="20"/>
          <w:szCs w:val="20"/>
          <w:lang w:eastAsia="ru-RU"/>
        </w:rPr>
        <w:t>кәсіптік, орта білімнен кейінгі білім беру ұйымдарының өкілдерінен 35% арақатынасында құрылады.</w:t>
      </w:r>
      <w:proofErr w:type="gramEnd"/>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Медициналық білім беру бағдарламалары бойынша қорытынды аттестаттау комиссиясының құрамына қосымша денсаулық сақтау саласындағы </w:t>
      </w:r>
      <w:proofErr w:type="gramStart"/>
      <w:r w:rsidRPr="00D978FE">
        <w:rPr>
          <w:rFonts w:ascii="Courier New" w:eastAsia="Times New Roman" w:hAnsi="Courier New" w:cs="Courier New"/>
          <w:color w:val="000000"/>
          <w:spacing w:val="2"/>
          <w:sz w:val="20"/>
          <w:szCs w:val="20"/>
          <w:lang w:eastAsia="ru-RU"/>
        </w:rPr>
        <w:t>у</w:t>
      </w:r>
      <w:proofErr w:type="gramEnd"/>
      <w:r w:rsidRPr="00D978FE">
        <w:rPr>
          <w:rFonts w:ascii="Courier New" w:eastAsia="Times New Roman" w:hAnsi="Courier New" w:cs="Courier New"/>
          <w:color w:val="000000"/>
          <w:spacing w:val="2"/>
          <w:sz w:val="20"/>
          <w:szCs w:val="20"/>
          <w:lang w:eastAsia="ru-RU"/>
        </w:rPr>
        <w:t xml:space="preserve">әкілетті </w:t>
      </w:r>
      <w:proofErr w:type="gramStart"/>
      <w:r w:rsidRPr="00D978FE">
        <w:rPr>
          <w:rFonts w:ascii="Courier New" w:eastAsia="Times New Roman" w:hAnsi="Courier New" w:cs="Courier New"/>
          <w:color w:val="000000"/>
          <w:spacing w:val="2"/>
          <w:sz w:val="20"/>
          <w:szCs w:val="20"/>
          <w:lang w:eastAsia="ru-RU"/>
        </w:rPr>
        <w:t>орган</w:t>
      </w:r>
      <w:proofErr w:type="gramEnd"/>
      <w:r w:rsidRPr="00D978FE">
        <w:rPr>
          <w:rFonts w:ascii="Courier New" w:eastAsia="Times New Roman" w:hAnsi="Courier New" w:cs="Courier New"/>
          <w:color w:val="000000"/>
          <w:spacing w:val="2"/>
          <w:sz w:val="20"/>
          <w:szCs w:val="20"/>
          <w:lang w:eastAsia="ru-RU"/>
        </w:rPr>
        <w:t xml:space="preserve"> аккредиттеген білім алушылардың білімі мен дағдыларын бағалауды жүзеге асыратын ұйымдардың өкілдері кіреді.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26. Комиссия қорытынды аттестаттауды өткізу кезеңінде қорытынды аттестаттауды өткізуге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ай қалғанда құрылады.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27. Комиссия:</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1) техникалық және </w:t>
      </w:r>
      <w:proofErr w:type="gramStart"/>
      <w:r w:rsidRPr="00D978FE">
        <w:rPr>
          <w:rFonts w:ascii="Courier New" w:eastAsia="Times New Roman" w:hAnsi="Courier New" w:cs="Courier New"/>
          <w:color w:val="000000"/>
          <w:spacing w:val="2"/>
          <w:sz w:val="20"/>
          <w:szCs w:val="20"/>
          <w:lang w:eastAsia="ru-RU"/>
        </w:rPr>
        <w:t>к</w:t>
      </w:r>
      <w:proofErr w:type="gramEnd"/>
      <w:r w:rsidRPr="00D978FE">
        <w:rPr>
          <w:rFonts w:ascii="Courier New" w:eastAsia="Times New Roman" w:hAnsi="Courier New" w:cs="Courier New"/>
          <w:color w:val="000000"/>
          <w:spacing w:val="2"/>
          <w:sz w:val="20"/>
          <w:szCs w:val="20"/>
          <w:lang w:eastAsia="ru-RU"/>
        </w:rPr>
        <w:t>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білім алушылардың өнді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w:t>
      </w:r>
      <w:proofErr w:type="gramStart"/>
      <w:r w:rsidRPr="00D978FE">
        <w:rPr>
          <w:rFonts w:ascii="Courier New" w:eastAsia="Times New Roman" w:hAnsi="Courier New" w:cs="Courier New"/>
          <w:color w:val="000000"/>
          <w:spacing w:val="2"/>
          <w:sz w:val="20"/>
          <w:szCs w:val="20"/>
          <w:lang w:eastAsia="ru-RU"/>
        </w:rPr>
        <w:t>ай</w:t>
      </w:r>
      <w:proofErr w:type="gramEnd"/>
      <w:r w:rsidRPr="00D978FE">
        <w:rPr>
          <w:rFonts w:ascii="Courier New" w:eastAsia="Times New Roman" w:hAnsi="Courier New" w:cs="Courier New"/>
          <w:color w:val="000000"/>
          <w:spacing w:val="2"/>
          <w:sz w:val="20"/>
          <w:szCs w:val="20"/>
          <w:lang w:eastAsia="ru-RU"/>
        </w:rPr>
        <w:t>қындайды.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28. Комиссия отырыстарының ұ</w:t>
      </w:r>
      <w:proofErr w:type="gramStart"/>
      <w:r w:rsidRPr="00D978FE">
        <w:rPr>
          <w:rFonts w:ascii="Courier New" w:eastAsia="Times New Roman" w:hAnsi="Courier New" w:cs="Courier New"/>
          <w:color w:val="000000"/>
          <w:spacing w:val="2"/>
          <w:sz w:val="20"/>
          <w:szCs w:val="20"/>
          <w:lang w:eastAsia="ru-RU"/>
        </w:rPr>
        <w:t>за</w:t>
      </w:r>
      <w:proofErr w:type="gramEnd"/>
      <w:r w:rsidRPr="00D978FE">
        <w:rPr>
          <w:rFonts w:ascii="Courier New" w:eastAsia="Times New Roman" w:hAnsi="Courier New" w:cs="Courier New"/>
          <w:color w:val="000000"/>
          <w:spacing w:val="2"/>
          <w:sz w:val="20"/>
          <w:szCs w:val="20"/>
          <w:lang w:eastAsia="ru-RU"/>
        </w:rPr>
        <w:t>қтығы күніне 6 сағаттан аспайды.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29. </w:t>
      </w:r>
      <w:proofErr w:type="gramStart"/>
      <w:r w:rsidRPr="00D978FE">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мерзімде және МЖМБС белгіленген оқу жұмыс жоспарларының нысандары бойынша өткізіледі.</w:t>
      </w:r>
      <w:proofErr w:type="gramEnd"/>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w:t>
      </w:r>
      <w:proofErr w:type="gramStart"/>
      <w:r w:rsidRPr="00D978FE">
        <w:rPr>
          <w:rFonts w:ascii="Courier New" w:eastAsia="Times New Roman" w:hAnsi="Courier New" w:cs="Courier New"/>
          <w:color w:val="000000"/>
          <w:spacing w:val="2"/>
          <w:sz w:val="20"/>
          <w:szCs w:val="20"/>
          <w:lang w:eastAsia="ru-RU"/>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roofErr w:type="gramEnd"/>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аттестаттау басталғ</w:t>
      </w:r>
      <w:proofErr w:type="gramStart"/>
      <w:r w:rsidRPr="00D978FE">
        <w:rPr>
          <w:rFonts w:ascii="Courier New" w:eastAsia="Times New Roman" w:hAnsi="Courier New" w:cs="Courier New"/>
          <w:color w:val="000000"/>
          <w:spacing w:val="2"/>
          <w:sz w:val="20"/>
          <w:szCs w:val="20"/>
          <w:lang w:eastAsia="ru-RU"/>
        </w:rPr>
        <w:t>ан</w:t>
      </w:r>
      <w:proofErr w:type="gramEnd"/>
      <w:r w:rsidRPr="00D978FE">
        <w:rPr>
          <w:rFonts w:ascii="Courier New" w:eastAsia="Times New Roman" w:hAnsi="Courier New" w:cs="Courier New"/>
          <w:color w:val="000000"/>
          <w:spacing w:val="2"/>
          <w:sz w:val="20"/>
          <w:szCs w:val="20"/>
          <w:lang w:eastAsia="ru-RU"/>
        </w:rPr>
        <w:t>ға дейін, оның ішінде қорытынды аттестаттауды өткізу тәртібі, жұмысты ресімдеу ережесі, жұмыстың орындалу ұзақтығы, қорытынды аттестаттау нәтижелерімен келіспеу туралы апелляция беру тәртібі туралы нұсқаулық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 қорытынды аттестаттауды өткізу тәртібімен таныстыруды білім беру ұйымы кемінде 20 жұмыс күні бұрын жүзеге асырады.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Білім алушыларды қорытынды </w:t>
      </w:r>
      <w:proofErr w:type="gramStart"/>
      <w:r w:rsidRPr="00D978FE">
        <w:rPr>
          <w:rFonts w:ascii="Courier New" w:eastAsia="Times New Roman" w:hAnsi="Courier New" w:cs="Courier New"/>
          <w:color w:val="000000"/>
          <w:spacing w:val="2"/>
          <w:sz w:val="20"/>
          <w:szCs w:val="20"/>
          <w:lang w:eastAsia="ru-RU"/>
        </w:rPr>
        <w:t>аттестаттау</w:t>
      </w:r>
      <w:proofErr w:type="gramEnd"/>
      <w:r w:rsidRPr="00D978FE">
        <w:rPr>
          <w:rFonts w:ascii="Courier New" w:eastAsia="Times New Roman" w:hAnsi="Courier New" w:cs="Courier New"/>
          <w:color w:val="000000"/>
          <w:spacing w:val="2"/>
          <w:sz w:val="20"/>
          <w:szCs w:val="20"/>
          <w:lang w:eastAsia="ru-RU"/>
        </w:rPr>
        <w:t>ға жіберу білім беру ұйымы басшысының бұйрығымен ресімделеді.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ҚБТ-ны пайдалана отырып қорытынды аттестаттауды өткізу қорытынды аттестаттау басталғанға дейін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айдан кешіктірмей білім беру ұйымы басшысының атына берілетін жеке өтініш негізінде жүзеге асырылады.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беру ұйымдарында ҚБТ-ны қолдана отырып, қорытынды аттестаттауды өткізу үшін:</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 үздіксіз бейне және аудио бақылау, бейнежазба жүргізуді;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дипломдық жобаларды (жұмыстарды) қорғау кезінде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алушылардың презентациялық материалдарын көрсету мүмкіндігін қамтамасыз ететін қажетті жабдықтар жиынтығы бар бөлмелер жабдықталады.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ҚБТ-ны қолдана отырып қорытынды </w:t>
      </w:r>
      <w:proofErr w:type="gramStart"/>
      <w:r w:rsidRPr="00D978FE">
        <w:rPr>
          <w:rFonts w:ascii="Courier New" w:eastAsia="Times New Roman" w:hAnsi="Courier New" w:cs="Courier New"/>
          <w:color w:val="000000"/>
          <w:spacing w:val="2"/>
          <w:sz w:val="20"/>
          <w:szCs w:val="20"/>
          <w:lang w:eastAsia="ru-RU"/>
        </w:rPr>
        <w:t>аттестаттау</w:t>
      </w:r>
      <w:proofErr w:type="gramEnd"/>
      <w:r w:rsidRPr="00D978FE">
        <w:rPr>
          <w:rFonts w:ascii="Courier New" w:eastAsia="Times New Roman" w:hAnsi="Courier New" w:cs="Courier New"/>
          <w:color w:val="000000"/>
          <w:spacing w:val="2"/>
          <w:sz w:val="20"/>
          <w:szCs w:val="20"/>
          <w:lang w:eastAsia="ru-RU"/>
        </w:rPr>
        <w:t>ға қатысатын білім алушылардың процедураның тұтастығын қамтамасыз етуге мүмкіндік беретін техникалық құралдары мен бағдарламалық қамтамасыз етуі болады.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30. </w:t>
      </w:r>
      <w:proofErr w:type="gramStart"/>
      <w:r w:rsidRPr="00D978FE">
        <w:rPr>
          <w:rFonts w:ascii="Courier New" w:eastAsia="Times New Roman" w:hAnsi="Courier New" w:cs="Courier New"/>
          <w:color w:val="000000"/>
          <w:spacing w:val="2"/>
          <w:sz w:val="20"/>
          <w:szCs w:val="20"/>
          <w:lang w:eastAsia="ru-RU"/>
        </w:rPr>
        <w:t>Комиссия</w:t>
      </w:r>
      <w:proofErr w:type="gramEnd"/>
      <w:r w:rsidRPr="00D978FE">
        <w:rPr>
          <w:rFonts w:ascii="Courier New" w:eastAsia="Times New Roman" w:hAnsi="Courier New" w:cs="Courier New"/>
          <w:color w:val="000000"/>
          <w:spacing w:val="2"/>
          <w:sz w:val="20"/>
          <w:szCs w:val="20"/>
          <w:lang w:eastAsia="ru-RU"/>
        </w:rPr>
        <w:t>ға мынадай материалдар мен құжаттар ұсынылады: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мамандық бойынша оқ</w:t>
      </w:r>
      <w:proofErr w:type="gramStart"/>
      <w:r w:rsidRPr="00D978FE">
        <w:rPr>
          <w:rFonts w:ascii="Courier New" w:eastAsia="Times New Roman" w:hAnsi="Courier New" w:cs="Courier New"/>
          <w:color w:val="000000"/>
          <w:spacing w:val="2"/>
          <w:sz w:val="20"/>
          <w:szCs w:val="20"/>
          <w:lang w:eastAsia="ru-RU"/>
        </w:rPr>
        <w:t>у</w:t>
      </w:r>
      <w:proofErr w:type="gramEnd"/>
      <w:r w:rsidRPr="00D978FE">
        <w:rPr>
          <w:rFonts w:ascii="Courier New" w:eastAsia="Times New Roman" w:hAnsi="Courier New" w:cs="Courier New"/>
          <w:color w:val="000000"/>
          <w:spacing w:val="2"/>
          <w:sz w:val="20"/>
          <w:szCs w:val="20"/>
          <w:lang w:eastAsia="ru-RU"/>
        </w:rPr>
        <w:t xml:space="preserve"> жұмыс жоспары;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2) техникалық және кәсіптік білім беру ұйымы басшысының білім алушыларды қорытынды </w:t>
      </w:r>
      <w:proofErr w:type="gramStart"/>
      <w:r w:rsidRPr="00D978FE">
        <w:rPr>
          <w:rFonts w:ascii="Courier New" w:eastAsia="Times New Roman" w:hAnsi="Courier New" w:cs="Courier New"/>
          <w:color w:val="000000"/>
          <w:spacing w:val="2"/>
          <w:sz w:val="20"/>
          <w:szCs w:val="20"/>
          <w:lang w:eastAsia="ru-RU"/>
        </w:rPr>
        <w:t>аттестаттау</w:t>
      </w:r>
      <w:proofErr w:type="gramEnd"/>
      <w:r w:rsidRPr="00D978FE">
        <w:rPr>
          <w:rFonts w:ascii="Courier New" w:eastAsia="Times New Roman" w:hAnsi="Courier New" w:cs="Courier New"/>
          <w:color w:val="000000"/>
          <w:spacing w:val="2"/>
          <w:sz w:val="20"/>
          <w:szCs w:val="20"/>
          <w:lang w:eastAsia="ru-RU"/>
        </w:rPr>
        <w:t>ға жіберу туралы бұйрығы;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алушылардың қорытынды бағаларының жиынтық ведомосы;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4) оқу бағдарламасына сәйкес қорытынды </w:t>
      </w:r>
      <w:proofErr w:type="gramStart"/>
      <w:r w:rsidRPr="00D978FE">
        <w:rPr>
          <w:rFonts w:ascii="Courier New" w:eastAsia="Times New Roman" w:hAnsi="Courier New" w:cs="Courier New"/>
          <w:color w:val="000000"/>
          <w:spacing w:val="2"/>
          <w:sz w:val="20"/>
          <w:szCs w:val="20"/>
          <w:lang w:eastAsia="ru-RU"/>
        </w:rPr>
        <w:t>емтихан</w:t>
      </w:r>
      <w:proofErr w:type="gramEnd"/>
      <w:r w:rsidRPr="00D978FE">
        <w:rPr>
          <w:rFonts w:ascii="Courier New" w:eastAsia="Times New Roman" w:hAnsi="Courier New" w:cs="Courier New"/>
          <w:color w:val="000000"/>
          <w:spacing w:val="2"/>
          <w:sz w:val="20"/>
          <w:szCs w:val="20"/>
          <w:lang w:eastAsia="ru-RU"/>
        </w:rPr>
        <w:t>ға енгізілген емтихан билеттерінің жиынтығы мен сұрақтар тізбесі;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5) денсаулық сақтау кадрларын даярлау бағыты бойынша оқ</w:t>
      </w:r>
      <w:proofErr w:type="gramStart"/>
      <w:r w:rsidRPr="00D978FE">
        <w:rPr>
          <w:rFonts w:ascii="Courier New" w:eastAsia="Times New Roman" w:hAnsi="Courier New" w:cs="Courier New"/>
          <w:color w:val="000000"/>
          <w:spacing w:val="2"/>
          <w:sz w:val="20"/>
          <w:szCs w:val="20"/>
          <w:lang w:eastAsia="ru-RU"/>
        </w:rPr>
        <w:t>у-</w:t>
      </w:r>
      <w:proofErr w:type="gramEnd"/>
      <w:r w:rsidRPr="00D978FE">
        <w:rPr>
          <w:rFonts w:ascii="Courier New" w:eastAsia="Times New Roman" w:hAnsi="Courier New" w:cs="Courier New"/>
          <w:color w:val="000000"/>
          <w:spacing w:val="2"/>
          <w:sz w:val="20"/>
          <w:szCs w:val="20"/>
          <w:lang w:eastAsia="ru-RU"/>
        </w:rPr>
        <w:t>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6) күндізгі нысанында оқитын білім алушының денсаулық жағдайына байланысты қорытынды аттестаттау мерзімін </w:t>
      </w:r>
      <w:proofErr w:type="gramStart"/>
      <w:r w:rsidRPr="00D978FE">
        <w:rPr>
          <w:rFonts w:ascii="Courier New" w:eastAsia="Times New Roman" w:hAnsi="Courier New" w:cs="Courier New"/>
          <w:color w:val="000000"/>
          <w:spacing w:val="2"/>
          <w:sz w:val="20"/>
          <w:szCs w:val="20"/>
          <w:lang w:eastAsia="ru-RU"/>
        </w:rPr>
        <w:t>жылжыту</w:t>
      </w:r>
      <w:proofErr w:type="gramEnd"/>
      <w:r w:rsidRPr="00D978FE">
        <w:rPr>
          <w:rFonts w:ascii="Courier New" w:eastAsia="Times New Roman" w:hAnsi="Courier New" w:cs="Courier New"/>
          <w:color w:val="000000"/>
          <w:spacing w:val="2"/>
          <w:sz w:val="20"/>
          <w:szCs w:val="20"/>
          <w:lang w:eastAsia="ru-RU"/>
        </w:rPr>
        <w:t>ға құқығын растайтын құжаттар;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w:t>
      </w:r>
      <w:proofErr w:type="gramStart"/>
      <w:r w:rsidRPr="00D978FE">
        <w:rPr>
          <w:rFonts w:ascii="Courier New" w:eastAsia="Times New Roman" w:hAnsi="Courier New" w:cs="Courier New"/>
          <w:color w:val="000000"/>
          <w:spacing w:val="2"/>
          <w:sz w:val="20"/>
          <w:szCs w:val="20"/>
          <w:lang w:eastAsia="ru-RU"/>
        </w:rPr>
        <w:t>жылжыту</w:t>
      </w:r>
      <w:proofErr w:type="gramEnd"/>
      <w:r w:rsidRPr="00D978FE">
        <w:rPr>
          <w:rFonts w:ascii="Courier New" w:eastAsia="Times New Roman" w:hAnsi="Courier New" w:cs="Courier New"/>
          <w:color w:val="000000"/>
          <w:spacing w:val="2"/>
          <w:sz w:val="20"/>
          <w:szCs w:val="20"/>
          <w:lang w:eastAsia="ru-RU"/>
        </w:rPr>
        <w:t>ға құқығын растайтын құжаттар.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31. Техникалық және кәсіптік, орта білімнен кейінгі білім беру ұйымдарының білім алушыларын қорытынды аттестаттау жалпы кәсіби және арнайы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w:t>
      </w:r>
      <w:proofErr w:type="gramStart"/>
      <w:r w:rsidRPr="00D978FE">
        <w:rPr>
          <w:rFonts w:ascii="Courier New" w:eastAsia="Times New Roman" w:hAnsi="Courier New" w:cs="Courier New"/>
          <w:color w:val="000000"/>
          <w:spacing w:val="2"/>
          <w:sz w:val="20"/>
          <w:szCs w:val="20"/>
          <w:lang w:eastAsia="ru-RU"/>
        </w:rPr>
        <w:t>мысын) орындау мен қорғау нысанында өткізіледі.</w:t>
      </w:r>
      <w:proofErr w:type="gramEnd"/>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Ерекше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жүргізіледі.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w:t>
      </w:r>
      <w:proofErr w:type="gramStart"/>
      <w:r w:rsidRPr="00D978FE">
        <w:rPr>
          <w:rFonts w:ascii="Courier New" w:eastAsia="Times New Roman" w:hAnsi="Courier New" w:cs="Courier New"/>
          <w:color w:val="000000"/>
          <w:spacing w:val="2"/>
          <w:sz w:val="20"/>
          <w:szCs w:val="20"/>
          <w:lang w:eastAsia="ru-RU"/>
        </w:rPr>
        <w:t>сыну</w:t>
      </w:r>
      <w:proofErr w:type="gramEnd"/>
      <w:r w:rsidRPr="00D978FE">
        <w:rPr>
          <w:rFonts w:ascii="Courier New" w:eastAsia="Times New Roman" w:hAnsi="Courier New" w:cs="Courier New"/>
          <w:color w:val="000000"/>
          <w:spacing w:val="2"/>
          <w:sz w:val="20"/>
          <w:szCs w:val="20"/>
          <w:lang w:eastAsia="ru-RU"/>
        </w:rPr>
        <w:t>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тәуліктен кешіктірмей жүргізеді.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w:t>
      </w:r>
      <w:proofErr w:type="gramStart"/>
      <w:r w:rsidRPr="00D978FE">
        <w:rPr>
          <w:rFonts w:ascii="Courier New" w:eastAsia="Times New Roman" w:hAnsi="Courier New" w:cs="Courier New"/>
          <w:color w:val="000000"/>
          <w:spacing w:val="2"/>
          <w:sz w:val="20"/>
          <w:szCs w:val="20"/>
          <w:lang w:eastAsia="ru-RU"/>
        </w:rPr>
        <w:t>к</w:t>
      </w:r>
      <w:proofErr w:type="gramEnd"/>
      <w:r w:rsidRPr="00D978FE">
        <w:rPr>
          <w:rFonts w:ascii="Courier New" w:eastAsia="Times New Roman" w:hAnsi="Courier New" w:cs="Courier New"/>
          <w:color w:val="000000"/>
          <w:spacing w:val="2"/>
          <w:sz w:val="20"/>
          <w:szCs w:val="20"/>
          <w:lang w:eastAsia="ru-RU"/>
        </w:rPr>
        <w:t xml:space="preserve"> тестілеу нысанында кешенді емтихандар өткізу қарастырылады.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Диплом жобасын (жұмысын) қорғау қорытынды аттестаттау өткізу жөніндегі комиссияның ашық отырысында кемінде 2/3 мүшелерінің қатысуымен өткізіледі.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дипломдық жобаны (жұмысты) қорғау ұзақтығы бір білім алушыға 30 (отыз) минуттан аспайды. Диплом жобасын қорғау үшін білім алушы ұ</w:t>
      </w:r>
      <w:proofErr w:type="gramStart"/>
      <w:r w:rsidRPr="00D978FE">
        <w:rPr>
          <w:rFonts w:ascii="Courier New" w:eastAsia="Times New Roman" w:hAnsi="Courier New" w:cs="Courier New"/>
          <w:color w:val="000000"/>
          <w:spacing w:val="2"/>
          <w:sz w:val="20"/>
          <w:szCs w:val="20"/>
          <w:lang w:eastAsia="ru-RU"/>
        </w:rPr>
        <w:t>за</w:t>
      </w:r>
      <w:proofErr w:type="gramEnd"/>
      <w:r w:rsidRPr="00D978FE">
        <w:rPr>
          <w:rFonts w:ascii="Courier New" w:eastAsia="Times New Roman" w:hAnsi="Courier New" w:cs="Courier New"/>
          <w:color w:val="000000"/>
          <w:spacing w:val="2"/>
          <w:sz w:val="20"/>
          <w:szCs w:val="20"/>
          <w:lang w:eastAsia="ru-RU"/>
        </w:rPr>
        <w:t>қтығы 10 (он) минуттан аспайтын баяндама жасайды.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аттестаттау басталғ</w:t>
      </w:r>
      <w:proofErr w:type="gramStart"/>
      <w:r w:rsidRPr="00D978FE">
        <w:rPr>
          <w:rFonts w:ascii="Courier New" w:eastAsia="Times New Roman" w:hAnsi="Courier New" w:cs="Courier New"/>
          <w:color w:val="000000"/>
          <w:spacing w:val="2"/>
          <w:sz w:val="20"/>
          <w:szCs w:val="20"/>
          <w:lang w:eastAsia="ru-RU"/>
        </w:rPr>
        <w:t>ан</w:t>
      </w:r>
      <w:proofErr w:type="gramEnd"/>
      <w:r w:rsidRPr="00D978FE">
        <w:rPr>
          <w:rFonts w:ascii="Courier New" w:eastAsia="Times New Roman" w:hAnsi="Courier New" w:cs="Courier New"/>
          <w:color w:val="000000"/>
          <w:spacing w:val="2"/>
          <w:sz w:val="20"/>
          <w:szCs w:val="20"/>
          <w:lang w:eastAsia="ru-RU"/>
        </w:rPr>
        <w:t>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Дипломдық жобаны (жұмысты) қорғауды өткізу уақыты бекітілген кестемен анықталады және дипломдық жобаларды (жұмыстарды) қорғау басталғ</w:t>
      </w:r>
      <w:proofErr w:type="gramStart"/>
      <w:r w:rsidRPr="00D978FE">
        <w:rPr>
          <w:rFonts w:ascii="Courier New" w:eastAsia="Times New Roman" w:hAnsi="Courier New" w:cs="Courier New"/>
          <w:color w:val="000000"/>
          <w:spacing w:val="2"/>
          <w:sz w:val="20"/>
          <w:szCs w:val="20"/>
          <w:lang w:eastAsia="ru-RU"/>
        </w:rPr>
        <w:t>ан</w:t>
      </w:r>
      <w:proofErr w:type="gramEnd"/>
      <w:r w:rsidRPr="00D978FE">
        <w:rPr>
          <w:rFonts w:ascii="Courier New" w:eastAsia="Times New Roman" w:hAnsi="Courier New" w:cs="Courier New"/>
          <w:color w:val="000000"/>
          <w:spacing w:val="2"/>
          <w:sz w:val="20"/>
          <w:szCs w:val="20"/>
          <w:lang w:eastAsia="ru-RU"/>
        </w:rPr>
        <w:t>ға дейін кемінде үш жұмыс күні бұрын білім алушылардың назарына жеткізіледі.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Дипломдық жобаны (жұмысты), оның ішінде ҚБТ-ны қолдану арқылы қорғау презентация тү</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інде өтеді. ҚБТ-ны қолдану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w:t>
      </w:r>
      <w:proofErr w:type="gramStart"/>
      <w:r w:rsidRPr="00D978FE">
        <w:rPr>
          <w:rFonts w:ascii="Courier New" w:eastAsia="Times New Roman" w:hAnsi="Courier New" w:cs="Courier New"/>
          <w:color w:val="000000"/>
          <w:spacing w:val="2"/>
          <w:sz w:val="20"/>
          <w:szCs w:val="20"/>
          <w:lang w:eastAsia="ru-RU"/>
        </w:rPr>
        <w:t>г</w:t>
      </w:r>
      <w:proofErr w:type="gramEnd"/>
      <w:r w:rsidRPr="00D978FE">
        <w:rPr>
          <w:rFonts w:ascii="Courier New" w:eastAsia="Times New Roman" w:hAnsi="Courier New" w:cs="Courier New"/>
          <w:color w:val="000000"/>
          <w:spacing w:val="2"/>
          <w:sz w:val="20"/>
          <w:szCs w:val="20"/>
          <w:lang w:eastAsia="ru-RU"/>
        </w:rPr>
        <w:t>інеді.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Ауызша қорытынды емтиханның ұзақтығы 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білім алушыға 15 (он бес) минуттан аспайды.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ҚБТ-ны пайдалана отырып, қорытынды емтиханды өткізу кезінде жұмыстарды белгіленген уақыттан бұрын орындаған жағдайда, Комиссия төрағасының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ұқсатымен бейнеконференцбайланыс сеансын мерзімінен бұрын аяқтауға рұқсат етіледі.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Ерекше білім берілуіне қажеттілігі бар тұлғаларды қорытынды аттестаттау өнді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w:t>
      </w:r>
      <w:proofErr w:type="gramStart"/>
      <w:r w:rsidRPr="00D978FE">
        <w:rPr>
          <w:rFonts w:ascii="Courier New" w:eastAsia="Times New Roman" w:hAnsi="Courier New" w:cs="Courier New"/>
          <w:color w:val="000000"/>
          <w:spacing w:val="2"/>
          <w:sz w:val="20"/>
          <w:szCs w:val="20"/>
          <w:lang w:eastAsia="ru-RU"/>
        </w:rPr>
        <w:t>за</w:t>
      </w:r>
      <w:proofErr w:type="gramEnd"/>
      <w:r w:rsidRPr="00D978FE">
        <w:rPr>
          <w:rFonts w:ascii="Courier New" w:eastAsia="Times New Roman" w:hAnsi="Courier New" w:cs="Courier New"/>
          <w:color w:val="000000"/>
          <w:spacing w:val="2"/>
          <w:sz w:val="20"/>
          <w:szCs w:val="20"/>
          <w:lang w:eastAsia="ru-RU"/>
        </w:rPr>
        <w:t>қтығы 15 (он бес) минуттан аспайтын баяндама жасайды.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аттестаттауды ұйымдастыру кезінде есту қабілеті бұзылған бі</w:t>
      </w:r>
      <w:proofErr w:type="gramStart"/>
      <w:r w:rsidRPr="00D978FE">
        <w:rPr>
          <w:rFonts w:ascii="Courier New" w:eastAsia="Times New Roman" w:hAnsi="Courier New" w:cs="Courier New"/>
          <w:color w:val="000000"/>
          <w:spacing w:val="2"/>
          <w:sz w:val="20"/>
          <w:szCs w:val="20"/>
          <w:lang w:eastAsia="ru-RU"/>
        </w:rPr>
        <w:t>л</w:t>
      </w:r>
      <w:proofErr w:type="gramEnd"/>
      <w:r w:rsidRPr="00D978FE">
        <w:rPr>
          <w:rFonts w:ascii="Courier New" w:eastAsia="Times New Roman" w:hAnsi="Courier New" w:cs="Courier New"/>
          <w:color w:val="000000"/>
          <w:spacing w:val="2"/>
          <w:sz w:val="20"/>
          <w:szCs w:val="20"/>
          <w:lang w:eastAsia="ru-RU"/>
        </w:rPr>
        <w:t>ім алушылар үшін сурдоаудармашы тартылады.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Қорытынды аттестаттауды өткізудің барлық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әсімі бейнеге жазылады.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 xml:space="preserve"> </w:t>
      </w:r>
      <w:r w:rsidRPr="00D978FE">
        <w:rPr>
          <w:rFonts w:ascii="Courier New" w:eastAsia="Times New Roman" w:hAnsi="Courier New" w:cs="Courier New"/>
          <w:color w:val="000000"/>
          <w:spacing w:val="2"/>
          <w:sz w:val="20"/>
          <w:szCs w:val="20"/>
          <w:lang w:eastAsia="ru-RU"/>
        </w:rPr>
        <w:lastRenderedPageBreak/>
        <w:t>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33. Комиссияның шешімі бойынша ағымдағы оқу жылында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оқу пәні және (немесе) модуль бойынша емтихан тапсыруға/дипломдық жобаны (жұмысты) қорғауға мыналар: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1) қорытынды аттестаттауда қанағаттанарлықсыз нәтиже алғандар;</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2) дәлелді себеппен қорытынды аттестаттауға келмеген (денсаулық жағдайына немесе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құжаттармен расталған өзге де объективті себептерге байланысты) білім алушылар қайта жіберіледі.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Қайта отырысты өткізу мерзі</w:t>
      </w:r>
      <w:proofErr w:type="gramStart"/>
      <w:r w:rsidRPr="00D978FE">
        <w:rPr>
          <w:rFonts w:ascii="Courier New" w:eastAsia="Times New Roman" w:hAnsi="Courier New" w:cs="Courier New"/>
          <w:color w:val="000000"/>
          <w:spacing w:val="2"/>
          <w:sz w:val="20"/>
          <w:szCs w:val="20"/>
          <w:lang w:eastAsia="ru-RU"/>
        </w:rPr>
        <w:t>м</w:t>
      </w:r>
      <w:proofErr w:type="gramEnd"/>
      <w:r w:rsidRPr="00D978FE">
        <w:rPr>
          <w:rFonts w:ascii="Courier New" w:eastAsia="Times New Roman" w:hAnsi="Courier New" w:cs="Courier New"/>
          <w:color w:val="000000"/>
          <w:spacing w:val="2"/>
          <w:sz w:val="20"/>
          <w:szCs w:val="20"/>
          <w:lang w:eastAsia="ru-RU"/>
        </w:rPr>
        <w:t>ін комиссия айқындайды.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Қорытынды емтиханды қайта тапсыру "қанағаттанарлықсыз" деген баға алған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 және (немесе) модуль бойынша ғана жүргізіледі.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аттестаттау комиссиясының шешімі бойынша білім алушыға сол жұмысты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пысықтаумен қайта қорғауға немесе жаңа тақырыпты әзірлеуге мүмкіндік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Оң бағаны көтеру мақсатында қорытынды емтиханды қайта </w:t>
      </w:r>
      <w:proofErr w:type="gramStart"/>
      <w:r w:rsidRPr="00D978FE">
        <w:rPr>
          <w:rFonts w:ascii="Courier New" w:eastAsia="Times New Roman" w:hAnsi="Courier New" w:cs="Courier New"/>
          <w:color w:val="000000"/>
          <w:spacing w:val="2"/>
          <w:sz w:val="20"/>
          <w:szCs w:val="20"/>
          <w:lang w:eastAsia="ru-RU"/>
        </w:rPr>
        <w:t>тапсыру</w:t>
      </w:r>
      <w:proofErr w:type="gramEnd"/>
      <w:r w:rsidRPr="00D978FE">
        <w:rPr>
          <w:rFonts w:ascii="Courier New" w:eastAsia="Times New Roman" w:hAnsi="Courier New" w:cs="Courier New"/>
          <w:color w:val="000000"/>
          <w:spacing w:val="2"/>
          <w:sz w:val="20"/>
          <w:szCs w:val="20"/>
          <w:lang w:eastAsia="ru-RU"/>
        </w:rPr>
        <w:t>ға және дипломдық жобаны (жұмысты) қорғауға жол берілмейді.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34. Диплом жобасын (жұмыс) қайта қорғаудан немесе қорытынды емтихан тапсыру кезінде "қанағаттанарлықсыз" деген </w:t>
      </w:r>
      <w:proofErr w:type="gramStart"/>
      <w:r w:rsidRPr="00D978FE">
        <w:rPr>
          <w:rFonts w:ascii="Courier New" w:eastAsia="Times New Roman" w:hAnsi="Courier New" w:cs="Courier New"/>
          <w:color w:val="000000"/>
          <w:spacing w:val="2"/>
          <w:sz w:val="20"/>
          <w:szCs w:val="20"/>
          <w:lang w:eastAsia="ru-RU"/>
        </w:rPr>
        <w:t>ба</w:t>
      </w:r>
      <w:proofErr w:type="gramEnd"/>
      <w:r w:rsidRPr="00D978FE">
        <w:rPr>
          <w:rFonts w:ascii="Courier New" w:eastAsia="Times New Roman" w:hAnsi="Courier New" w:cs="Courier New"/>
          <w:color w:val="000000"/>
          <w:spacing w:val="2"/>
          <w:sz w:val="20"/>
          <w:szCs w:val="20"/>
          <w:lang w:eastAsia="ru-RU"/>
        </w:rPr>
        <w:t>ға алған білім алушыға мамандығы (кәсібі) бойынша оқу курсын толық аяқтағандығы туралы белгіленген үлгідегі анықтама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 xml:space="preserve">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ұқсат етіледі.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Қылмысты</w:t>
      </w:r>
      <w:proofErr w:type="gramStart"/>
      <w:r w:rsidRPr="00D978FE">
        <w:rPr>
          <w:rFonts w:ascii="Courier New" w:eastAsia="Times New Roman" w:hAnsi="Courier New" w:cs="Courier New"/>
          <w:color w:val="000000"/>
          <w:spacing w:val="2"/>
          <w:sz w:val="20"/>
          <w:szCs w:val="20"/>
          <w:lang w:eastAsia="ru-RU"/>
        </w:rPr>
        <w:t>қ-</w:t>
      </w:r>
      <w:proofErr w:type="gramEnd"/>
      <w:r w:rsidRPr="00D978FE">
        <w:rPr>
          <w:rFonts w:ascii="Courier New" w:eastAsia="Times New Roman" w:hAnsi="Courier New" w:cs="Courier New"/>
          <w:color w:val="000000"/>
          <w:spacing w:val="2"/>
          <w:sz w:val="20"/>
          <w:szCs w:val="20"/>
          <w:lang w:eastAsia="ru-RU"/>
        </w:rPr>
        <w:t>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Дәлелді себептермен қорытынды </w:t>
      </w:r>
      <w:proofErr w:type="gramStart"/>
      <w:r w:rsidRPr="00D978FE">
        <w:rPr>
          <w:rFonts w:ascii="Courier New" w:eastAsia="Times New Roman" w:hAnsi="Courier New" w:cs="Courier New"/>
          <w:color w:val="000000"/>
          <w:spacing w:val="2"/>
          <w:sz w:val="20"/>
          <w:szCs w:val="20"/>
          <w:lang w:eastAsia="ru-RU"/>
        </w:rPr>
        <w:t>аттестаттау</w:t>
      </w:r>
      <w:proofErr w:type="gramEnd"/>
      <w:r w:rsidRPr="00D978FE">
        <w:rPr>
          <w:rFonts w:ascii="Courier New" w:eastAsia="Times New Roman" w:hAnsi="Courier New" w:cs="Courier New"/>
          <w:color w:val="000000"/>
          <w:spacing w:val="2"/>
          <w:sz w:val="20"/>
          <w:szCs w:val="20"/>
          <w:lang w:eastAsia="ru-RU"/>
        </w:rPr>
        <w:t>ға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Оң шешім алған жағдайда, білім алушы қорытынды аттестаттау комиссиясы отырысының қорытынды аттестаттауды өткізу кестесінде көзделген </w:t>
      </w:r>
      <w:proofErr w:type="gramStart"/>
      <w:r w:rsidRPr="00D978FE">
        <w:rPr>
          <w:rFonts w:ascii="Courier New" w:eastAsia="Times New Roman" w:hAnsi="Courier New" w:cs="Courier New"/>
          <w:color w:val="000000"/>
          <w:spacing w:val="2"/>
          <w:sz w:val="20"/>
          <w:szCs w:val="20"/>
          <w:lang w:eastAsia="ru-RU"/>
        </w:rPr>
        <w:t>бас</w:t>
      </w:r>
      <w:proofErr w:type="gramEnd"/>
      <w:r w:rsidRPr="00D978FE">
        <w:rPr>
          <w:rFonts w:ascii="Courier New" w:eastAsia="Times New Roman" w:hAnsi="Courier New" w:cs="Courier New"/>
          <w:color w:val="000000"/>
          <w:spacing w:val="2"/>
          <w:sz w:val="20"/>
          <w:szCs w:val="20"/>
          <w:lang w:eastAsia="ru-RU"/>
        </w:rPr>
        <w:t>қа күні емтихан тапсырады және (немесе) дипломдық жобаны (жұмысты) қорғайды.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Қанағаттанарлықсыз </w:t>
      </w:r>
      <w:proofErr w:type="gramStart"/>
      <w:r w:rsidRPr="00D978FE">
        <w:rPr>
          <w:rFonts w:ascii="Courier New" w:eastAsia="Times New Roman" w:hAnsi="Courier New" w:cs="Courier New"/>
          <w:color w:val="000000"/>
          <w:spacing w:val="2"/>
          <w:sz w:val="20"/>
          <w:szCs w:val="20"/>
          <w:lang w:eastAsia="ru-RU"/>
        </w:rPr>
        <w:t>ба</w:t>
      </w:r>
      <w:proofErr w:type="gramEnd"/>
      <w:r w:rsidRPr="00D978FE">
        <w:rPr>
          <w:rFonts w:ascii="Courier New" w:eastAsia="Times New Roman" w:hAnsi="Courier New" w:cs="Courier New"/>
          <w:color w:val="000000"/>
          <w:spacing w:val="2"/>
          <w:sz w:val="20"/>
          <w:szCs w:val="20"/>
          <w:lang w:eastAsia="ru-RU"/>
        </w:rPr>
        <w:t>ға алғаннан кейін денсаулық жағдайы туралы ұсынылған құжаттар қаралмайды.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ҚБТ-ны қолдана отырып, қорытынды аттестаттауды өткізу кезінде </w:t>
      </w:r>
      <w:proofErr w:type="gramStart"/>
      <w:r w:rsidRPr="00D978FE">
        <w:rPr>
          <w:rFonts w:ascii="Courier New" w:eastAsia="Times New Roman" w:hAnsi="Courier New" w:cs="Courier New"/>
          <w:color w:val="000000"/>
          <w:spacing w:val="2"/>
          <w:sz w:val="20"/>
          <w:szCs w:val="20"/>
          <w:lang w:eastAsia="ru-RU"/>
        </w:rPr>
        <w:t>техникалы</w:t>
      </w:r>
      <w:proofErr w:type="gramEnd"/>
      <w:r w:rsidRPr="00D978FE">
        <w:rPr>
          <w:rFonts w:ascii="Courier New" w:eastAsia="Times New Roman" w:hAnsi="Courier New" w:cs="Courier New"/>
          <w:color w:val="000000"/>
          <w:spacing w:val="2"/>
          <w:sz w:val="20"/>
          <w:szCs w:val="20"/>
          <w:lang w:eastAsia="ru-RU"/>
        </w:rPr>
        <w:t>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актіні ресімдейді және актінің көшірмесін комиссияның барлық мүшелері</w:t>
      </w:r>
      <w:proofErr w:type="gramStart"/>
      <w:r w:rsidRPr="00D978FE">
        <w:rPr>
          <w:rFonts w:ascii="Courier New" w:eastAsia="Times New Roman" w:hAnsi="Courier New" w:cs="Courier New"/>
          <w:color w:val="000000"/>
          <w:spacing w:val="2"/>
          <w:sz w:val="20"/>
          <w:szCs w:val="20"/>
          <w:lang w:eastAsia="ru-RU"/>
        </w:rPr>
        <w:t>не ж</w:t>
      </w:r>
      <w:proofErr w:type="gramEnd"/>
      <w:r w:rsidRPr="00D978FE">
        <w:rPr>
          <w:rFonts w:ascii="Courier New" w:eastAsia="Times New Roman" w:hAnsi="Courier New" w:cs="Courier New"/>
          <w:color w:val="000000"/>
          <w:spacing w:val="2"/>
          <w:sz w:val="20"/>
          <w:szCs w:val="20"/>
          <w:lang w:eastAsia="ru-RU"/>
        </w:rPr>
        <w:t>ібереді.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36. Қорытынды аттестаттау комиссиясының отырысы тиі</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і хаттамамен ресімделеді, оған комиссия төрағасы, мүшелері және хатшысы қол қояды.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емтихандарды тапсыру және дипломдық жобаны (жұмысты) қорғ</w:t>
      </w:r>
      <w:proofErr w:type="gramStart"/>
      <w:r w:rsidRPr="00D978FE">
        <w:rPr>
          <w:rFonts w:ascii="Courier New" w:eastAsia="Times New Roman" w:hAnsi="Courier New" w:cs="Courier New"/>
          <w:color w:val="000000"/>
          <w:spacing w:val="2"/>
          <w:sz w:val="20"/>
          <w:szCs w:val="20"/>
          <w:lang w:eastAsia="ru-RU"/>
        </w:rPr>
        <w:t>ау</w:t>
      </w:r>
      <w:proofErr w:type="gramEnd"/>
      <w:r w:rsidRPr="00D978FE">
        <w:rPr>
          <w:rFonts w:ascii="Courier New" w:eastAsia="Times New Roman" w:hAnsi="Courier New" w:cs="Courier New"/>
          <w:color w:val="000000"/>
          <w:spacing w:val="2"/>
          <w:sz w:val="20"/>
          <w:szCs w:val="20"/>
          <w:lang w:eastAsia="ru-RU"/>
        </w:rPr>
        <w:t xml:space="preserve"> нәтижелері өткізілген күні жарияланады.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Қорытынды аттестаттау нәтижелерімен келіспеген білім алушылар апелляцияға өтіні</w:t>
      </w:r>
      <w:proofErr w:type="gramStart"/>
      <w:r w:rsidRPr="00D978FE">
        <w:rPr>
          <w:rFonts w:ascii="Courier New" w:eastAsia="Times New Roman" w:hAnsi="Courier New" w:cs="Courier New"/>
          <w:color w:val="000000"/>
          <w:spacing w:val="2"/>
          <w:sz w:val="20"/>
          <w:szCs w:val="20"/>
          <w:lang w:eastAsia="ru-RU"/>
        </w:rPr>
        <w:t>шт</w:t>
      </w:r>
      <w:proofErr w:type="gramEnd"/>
      <w:r w:rsidRPr="00D978FE">
        <w:rPr>
          <w:rFonts w:ascii="Courier New" w:eastAsia="Times New Roman" w:hAnsi="Courier New" w:cs="Courier New"/>
          <w:color w:val="000000"/>
          <w:spacing w:val="2"/>
          <w:sz w:val="20"/>
          <w:szCs w:val="20"/>
          <w:lang w:eastAsia="ru-RU"/>
        </w:rPr>
        <w:t>і ол өткізілгеннен кейін келесі жұмыс күнінен кешіктірмей береді.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 қорытынды аттестаттауға қатысушылардың і</w:t>
      </w:r>
      <w:proofErr w:type="gramStart"/>
      <w:r w:rsidRPr="00D978FE">
        <w:rPr>
          <w:rFonts w:ascii="Courier New" w:eastAsia="Times New Roman" w:hAnsi="Courier New" w:cs="Courier New"/>
          <w:color w:val="000000"/>
          <w:spacing w:val="2"/>
          <w:sz w:val="20"/>
          <w:szCs w:val="20"/>
          <w:lang w:eastAsia="ru-RU"/>
        </w:rPr>
        <w:t>с-</w:t>
      </w:r>
      <w:proofErr w:type="gramEnd"/>
      <w:r w:rsidRPr="00D978FE">
        <w:rPr>
          <w:rFonts w:ascii="Courier New" w:eastAsia="Times New Roman" w:hAnsi="Courier New" w:cs="Courier New"/>
          <w:color w:val="000000"/>
          <w:spacing w:val="2"/>
          <w:sz w:val="20"/>
          <w:szCs w:val="20"/>
          <w:lang w:eastAsia="ru-RU"/>
        </w:rPr>
        <w:t xml:space="preserve">әрекеттеріне байланысты емес өзге де мән-жайлар туындаған кезде, Комиссия осы Ереженің 31-тармағына сәйкес, қорытынды аттестаттауды өткізу нысанын өзгерту және қорытынды аттестаттаудың нәтижелерін </w:t>
      </w:r>
      <w:proofErr w:type="gramStart"/>
      <w:r w:rsidRPr="00D978FE">
        <w:rPr>
          <w:rFonts w:ascii="Courier New" w:eastAsia="Times New Roman" w:hAnsi="Courier New" w:cs="Courier New"/>
          <w:color w:val="000000"/>
          <w:spacing w:val="2"/>
          <w:sz w:val="20"/>
          <w:szCs w:val="20"/>
          <w:lang w:eastAsia="ru-RU"/>
        </w:rPr>
        <w:t>ай</w:t>
      </w:r>
      <w:proofErr w:type="gramEnd"/>
      <w:r w:rsidRPr="00D978FE">
        <w:rPr>
          <w:rFonts w:ascii="Courier New" w:eastAsia="Times New Roman" w:hAnsi="Courier New" w:cs="Courier New"/>
          <w:color w:val="000000"/>
          <w:spacing w:val="2"/>
          <w:sz w:val="20"/>
          <w:szCs w:val="20"/>
          <w:lang w:eastAsia="ru-RU"/>
        </w:rPr>
        <w:t>қындау жөнінде шешім қабылдайды.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ҚБТ-ны қолдана отырып, қорытынды аттестаттауды өткізу кезінде нәтижелерді есепке алу электронды</w:t>
      </w:r>
      <w:proofErr w:type="gramStart"/>
      <w:r w:rsidRPr="00D978FE">
        <w:rPr>
          <w:rFonts w:ascii="Courier New" w:eastAsia="Times New Roman" w:hAnsi="Courier New" w:cs="Courier New"/>
          <w:color w:val="000000"/>
          <w:spacing w:val="2"/>
          <w:sz w:val="20"/>
          <w:szCs w:val="20"/>
          <w:lang w:eastAsia="ru-RU"/>
        </w:rPr>
        <w:t>қ-</w:t>
      </w:r>
      <w:proofErr w:type="gramEnd"/>
      <w:r w:rsidRPr="00D978FE">
        <w:rPr>
          <w:rFonts w:ascii="Courier New" w:eastAsia="Times New Roman" w:hAnsi="Courier New" w:cs="Courier New"/>
          <w:color w:val="000000"/>
          <w:spacing w:val="2"/>
          <w:sz w:val="20"/>
          <w:szCs w:val="20"/>
          <w:lang w:eastAsia="ru-RU"/>
        </w:rPr>
        <w:t>цифрлық нысанда жүзеге асырылады. Бұл ретте қорытынды аттестаттау туралы мәлі</w:t>
      </w:r>
      <w:proofErr w:type="gramStart"/>
      <w:r w:rsidRPr="00D978FE">
        <w:rPr>
          <w:rFonts w:ascii="Courier New" w:eastAsia="Times New Roman" w:hAnsi="Courier New" w:cs="Courier New"/>
          <w:color w:val="000000"/>
          <w:spacing w:val="2"/>
          <w:sz w:val="20"/>
          <w:szCs w:val="20"/>
          <w:lang w:eastAsia="ru-RU"/>
        </w:rPr>
        <w:t>меттерд</w:t>
      </w:r>
      <w:proofErr w:type="gramEnd"/>
      <w:r w:rsidRPr="00D978FE">
        <w:rPr>
          <w:rFonts w:ascii="Courier New" w:eastAsia="Times New Roman" w:hAnsi="Courier New" w:cs="Courier New"/>
          <w:color w:val="000000"/>
          <w:spacing w:val="2"/>
          <w:sz w:val="20"/>
          <w:szCs w:val="20"/>
          <w:lang w:eastAsia="ru-RU"/>
        </w:rPr>
        <w:t>і қағаз тасығышта сақтау міндетті болып табылады.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w:t>
      </w:r>
      <w:proofErr w:type="gramStart"/>
      <w:r w:rsidRPr="00D978FE">
        <w:rPr>
          <w:rFonts w:ascii="Courier New" w:eastAsia="Times New Roman" w:hAnsi="Courier New" w:cs="Courier New"/>
          <w:color w:val="000000"/>
          <w:spacing w:val="2"/>
          <w:sz w:val="20"/>
          <w:szCs w:val="20"/>
          <w:lang w:eastAsia="ru-RU"/>
        </w:rPr>
        <w:t>ал</w:t>
      </w:r>
      <w:proofErr w:type="gramEnd"/>
      <w:r w:rsidRPr="00D978FE">
        <w:rPr>
          <w:rFonts w:ascii="Courier New" w:eastAsia="Times New Roman" w:hAnsi="Courier New" w:cs="Courier New"/>
          <w:color w:val="000000"/>
          <w:spacing w:val="2"/>
          <w:sz w:val="20"/>
          <w:szCs w:val="20"/>
          <w:lang w:eastAsia="ru-RU"/>
        </w:rPr>
        <w:t>ғандарын – "жақсы" бағаларымен тапсырған және игерген және дипломдық жұмысты (жобаны) және (немесе) емтихандарды "жақсы" деген бағамен қ</w:t>
      </w:r>
      <w:proofErr w:type="gramStart"/>
      <w:r w:rsidRPr="00D978FE">
        <w:rPr>
          <w:rFonts w:ascii="Courier New" w:eastAsia="Times New Roman" w:hAnsi="Courier New" w:cs="Courier New"/>
          <w:color w:val="000000"/>
          <w:spacing w:val="2"/>
          <w:sz w:val="20"/>
          <w:szCs w:val="20"/>
          <w:lang w:eastAsia="ru-RU"/>
        </w:rPr>
        <w:t>ор</w:t>
      </w:r>
      <w:proofErr w:type="gramEnd"/>
      <w:r w:rsidRPr="00D978FE">
        <w:rPr>
          <w:rFonts w:ascii="Courier New" w:eastAsia="Times New Roman" w:hAnsi="Courier New" w:cs="Courier New"/>
          <w:color w:val="000000"/>
          <w:spacing w:val="2"/>
          <w:sz w:val="20"/>
          <w:szCs w:val="20"/>
          <w:lang w:eastAsia="ru-RU"/>
        </w:rPr>
        <w:t>ғаған білім алушылар, білім беру ұйымының қорытынды аттестациялық комиссиясының шешімі бойынша үздік диплом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Балды</w:t>
      </w:r>
      <w:proofErr w:type="gramStart"/>
      <w:r w:rsidRPr="00D978FE">
        <w:rPr>
          <w:rFonts w:ascii="Courier New" w:eastAsia="Times New Roman" w:hAnsi="Courier New" w:cs="Courier New"/>
          <w:color w:val="000000"/>
          <w:spacing w:val="2"/>
          <w:sz w:val="20"/>
          <w:szCs w:val="20"/>
          <w:lang w:eastAsia="ru-RU"/>
        </w:rPr>
        <w:t>қ-</w:t>
      </w:r>
      <w:proofErr w:type="gramEnd"/>
      <w:r w:rsidRPr="00D978FE">
        <w:rPr>
          <w:rFonts w:ascii="Courier New" w:eastAsia="Times New Roman" w:hAnsi="Courier New" w:cs="Courier New"/>
          <w:color w:val="000000"/>
          <w:spacing w:val="2"/>
          <w:sz w:val="20"/>
          <w:szCs w:val="20"/>
          <w:lang w:eastAsia="ru-RU"/>
        </w:rPr>
        <w:t xml:space="preserve">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w:t>
      </w:r>
      <w:proofErr w:type="gramStart"/>
      <w:r w:rsidRPr="00D978FE">
        <w:rPr>
          <w:rFonts w:ascii="Courier New" w:eastAsia="Times New Roman" w:hAnsi="Courier New" w:cs="Courier New"/>
          <w:color w:val="000000"/>
          <w:spacing w:val="2"/>
          <w:sz w:val="20"/>
          <w:szCs w:val="20"/>
          <w:lang w:eastAsia="ru-RU"/>
        </w:rPr>
        <w:t>о</w:t>
      </w:r>
      <w:proofErr w:type="gramEnd"/>
      <w:r w:rsidRPr="00D978FE">
        <w:rPr>
          <w:rFonts w:ascii="Courier New" w:eastAsia="Times New Roman" w:hAnsi="Courier New" w:cs="Courier New"/>
          <w:color w:val="000000"/>
          <w:spacing w:val="2"/>
          <w:sz w:val="20"/>
          <w:szCs w:val="20"/>
          <w:lang w:eastAsia="ru-RU"/>
        </w:rPr>
        <w:t>қудың барлық кезеңі ішінде емтихандарды қайта тапсыру болмаған жағдайда, үздік диплом беріледі.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 xml:space="preserve">      38. Біліктілік деңгейін көрсете отырып диплом беру туралы шешім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39. Комиссияның төрағасы екі апталық мерзімде аттестаттау аяқталысымен аттестаттау қорытындысы туралы есеп дайындайды.</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xml:space="preserve">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w:t>
      </w:r>
      <w:proofErr w:type="gramStart"/>
      <w:r w:rsidRPr="00D978FE">
        <w:rPr>
          <w:rFonts w:ascii="Courier New" w:eastAsia="Times New Roman" w:hAnsi="Courier New" w:cs="Courier New"/>
          <w:color w:val="000000"/>
          <w:spacing w:val="2"/>
          <w:sz w:val="20"/>
          <w:szCs w:val="20"/>
          <w:lang w:eastAsia="ru-RU"/>
        </w:rPr>
        <w:t>п</w:t>
      </w:r>
      <w:proofErr w:type="gramEnd"/>
      <w:r w:rsidRPr="00D978FE">
        <w:rPr>
          <w:rFonts w:ascii="Courier New" w:eastAsia="Times New Roman" w:hAnsi="Courier New" w:cs="Courier New"/>
          <w:color w:val="000000"/>
          <w:spacing w:val="2"/>
          <w:sz w:val="20"/>
          <w:szCs w:val="20"/>
          <w:lang w:eastAsia="ru-RU"/>
        </w:rPr>
        <w:t>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 жетілдіру бойынша ұсынымдар көрсетіледі.</w:t>
      </w:r>
    </w:p>
    <w:p w:rsidR="00D978FE" w:rsidRPr="00D978FE" w:rsidRDefault="00D978FE" w:rsidP="00D978F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      41. Комиссия төрағасы педагогикалық кеңеске комиссия жұмысының қорытындылары туралы баяндайды.</w:t>
      </w:r>
    </w:p>
    <w:tbl>
      <w:tblPr>
        <w:tblW w:w="11556" w:type="dxa"/>
        <w:shd w:val="clear" w:color="auto" w:fill="FFFFFF"/>
        <w:tblCellMar>
          <w:left w:w="0" w:type="dxa"/>
          <w:right w:w="0" w:type="dxa"/>
        </w:tblCellMar>
        <w:tblLook w:val="04A0" w:firstRow="1" w:lastRow="0" w:firstColumn="1" w:lastColumn="0" w:noHBand="0" w:noVBand="1"/>
      </w:tblPr>
      <w:tblGrid>
        <w:gridCol w:w="6596"/>
        <w:gridCol w:w="4960"/>
      </w:tblGrid>
      <w:tr w:rsidR="00D978FE" w:rsidRPr="00D978FE" w:rsidTr="00D978FE">
        <w:tc>
          <w:tcPr>
            <w:tcW w:w="6596" w:type="dxa"/>
            <w:tcBorders>
              <w:top w:val="nil"/>
              <w:left w:val="nil"/>
              <w:bottom w:val="nil"/>
              <w:right w:val="nil"/>
            </w:tcBorders>
            <w:shd w:val="clear" w:color="auto" w:fill="auto"/>
            <w:tcMar>
              <w:top w:w="45" w:type="dxa"/>
              <w:left w:w="75" w:type="dxa"/>
              <w:bottom w:w="45" w:type="dxa"/>
              <w:right w:w="75" w:type="dxa"/>
            </w:tcMar>
            <w:hideMark/>
          </w:tcPr>
          <w:p w:rsidR="00D978FE" w:rsidRPr="00D978FE" w:rsidRDefault="00D978FE" w:rsidP="00D978FE">
            <w:pPr>
              <w:spacing w:after="0" w:line="240" w:lineRule="auto"/>
              <w:jc w:val="center"/>
              <w:rPr>
                <w:rFonts w:ascii="Courier New" w:eastAsia="Times New Roman" w:hAnsi="Courier New" w:cs="Courier New"/>
                <w:color w:val="000000"/>
                <w:sz w:val="20"/>
                <w:szCs w:val="20"/>
                <w:lang w:eastAsia="ru-RU"/>
              </w:rPr>
            </w:pPr>
            <w:r w:rsidRPr="00D978FE">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D978FE" w:rsidRPr="00D978FE" w:rsidRDefault="00D978FE" w:rsidP="00D978FE">
            <w:pPr>
              <w:spacing w:after="0" w:line="240" w:lineRule="auto"/>
              <w:jc w:val="center"/>
              <w:rPr>
                <w:rFonts w:ascii="Courier New" w:eastAsia="Times New Roman" w:hAnsi="Courier New" w:cs="Courier New"/>
                <w:color w:val="000000"/>
                <w:sz w:val="20"/>
                <w:szCs w:val="20"/>
                <w:lang w:eastAsia="ru-RU"/>
              </w:rPr>
            </w:pPr>
            <w:bookmarkStart w:id="1" w:name="z89"/>
            <w:bookmarkEnd w:id="1"/>
            <w:r w:rsidRPr="00D978FE">
              <w:rPr>
                <w:rFonts w:ascii="Courier New" w:eastAsia="Times New Roman" w:hAnsi="Courier New" w:cs="Courier New"/>
                <w:color w:val="000000"/>
                <w:sz w:val="20"/>
                <w:szCs w:val="20"/>
                <w:lang w:eastAsia="ru-RU"/>
              </w:rPr>
              <w:t>Техникалық және кәсіптік,</w:t>
            </w:r>
            <w:r w:rsidRPr="00D978FE">
              <w:rPr>
                <w:rFonts w:ascii="Courier New" w:eastAsia="Times New Roman" w:hAnsi="Courier New" w:cs="Courier New"/>
                <w:color w:val="000000"/>
                <w:sz w:val="20"/>
                <w:szCs w:val="20"/>
                <w:lang w:eastAsia="ru-RU"/>
              </w:rPr>
              <w:br/>
              <w:t>орта білімнен кейінгі білім беру</w:t>
            </w:r>
            <w:r w:rsidRPr="00D978FE">
              <w:rPr>
                <w:rFonts w:ascii="Courier New" w:eastAsia="Times New Roman" w:hAnsi="Courier New" w:cs="Courier New"/>
                <w:color w:val="000000"/>
                <w:sz w:val="20"/>
                <w:szCs w:val="20"/>
                <w:lang w:eastAsia="ru-RU"/>
              </w:rPr>
              <w:br/>
              <w:t>ұйымдарындағы білім</w:t>
            </w:r>
            <w:r w:rsidRPr="00D978FE">
              <w:rPr>
                <w:rFonts w:ascii="Courier New" w:eastAsia="Times New Roman" w:hAnsi="Courier New" w:cs="Courier New"/>
                <w:color w:val="000000"/>
                <w:sz w:val="20"/>
                <w:szCs w:val="20"/>
                <w:lang w:eastAsia="ru-RU"/>
              </w:rPr>
              <w:br/>
              <w:t>алушылардың үлгерімі</w:t>
            </w:r>
            <w:proofErr w:type="gramStart"/>
            <w:r w:rsidRPr="00D978FE">
              <w:rPr>
                <w:rFonts w:ascii="Courier New" w:eastAsia="Times New Roman" w:hAnsi="Courier New" w:cs="Courier New"/>
                <w:color w:val="000000"/>
                <w:sz w:val="20"/>
                <w:szCs w:val="20"/>
                <w:lang w:eastAsia="ru-RU"/>
              </w:rPr>
              <w:t>не</w:t>
            </w:r>
            <w:proofErr w:type="gramEnd"/>
            <w:r w:rsidRPr="00D978FE">
              <w:rPr>
                <w:rFonts w:ascii="Courier New" w:eastAsia="Times New Roman" w:hAnsi="Courier New" w:cs="Courier New"/>
                <w:color w:val="000000"/>
                <w:sz w:val="20"/>
                <w:szCs w:val="20"/>
                <w:lang w:eastAsia="ru-RU"/>
              </w:rPr>
              <w:br/>
              <w:t>ағымдағы бақылауды,</w:t>
            </w:r>
            <w:r w:rsidRPr="00D978FE">
              <w:rPr>
                <w:rFonts w:ascii="Courier New" w:eastAsia="Times New Roman" w:hAnsi="Courier New" w:cs="Courier New"/>
                <w:color w:val="000000"/>
                <w:sz w:val="20"/>
                <w:szCs w:val="20"/>
                <w:lang w:eastAsia="ru-RU"/>
              </w:rPr>
              <w:br/>
              <w:t>аралық және қорытынды</w:t>
            </w:r>
            <w:r w:rsidRPr="00D978FE">
              <w:rPr>
                <w:rFonts w:ascii="Courier New" w:eastAsia="Times New Roman" w:hAnsi="Courier New" w:cs="Courier New"/>
                <w:color w:val="000000"/>
                <w:sz w:val="20"/>
                <w:szCs w:val="20"/>
                <w:lang w:eastAsia="ru-RU"/>
              </w:rPr>
              <w:br/>
              <w:t>аттестаттауды өткізудің</w:t>
            </w:r>
            <w:r w:rsidRPr="00D978FE">
              <w:rPr>
                <w:rFonts w:ascii="Courier New" w:eastAsia="Times New Roman" w:hAnsi="Courier New" w:cs="Courier New"/>
                <w:color w:val="000000"/>
                <w:sz w:val="20"/>
                <w:szCs w:val="20"/>
                <w:lang w:eastAsia="ru-RU"/>
              </w:rPr>
              <w:br/>
              <w:t>үлгі қағидаларына</w:t>
            </w:r>
            <w:r w:rsidRPr="00D978FE">
              <w:rPr>
                <w:rFonts w:ascii="Courier New" w:eastAsia="Times New Roman" w:hAnsi="Courier New" w:cs="Courier New"/>
                <w:color w:val="000000"/>
                <w:sz w:val="20"/>
                <w:szCs w:val="20"/>
                <w:lang w:eastAsia="ru-RU"/>
              </w:rPr>
              <w:br/>
              <w:t>қосымша</w:t>
            </w:r>
          </w:p>
        </w:tc>
      </w:tr>
    </w:tbl>
    <w:p w:rsidR="00D978FE" w:rsidRPr="00D978FE" w:rsidRDefault="00D978FE" w:rsidP="00D978F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978FE">
        <w:rPr>
          <w:rFonts w:ascii="Courier New" w:eastAsia="Times New Roman" w:hAnsi="Courier New" w:cs="Courier New"/>
          <w:color w:val="1E1E1E"/>
          <w:sz w:val="32"/>
          <w:szCs w:val="32"/>
          <w:lang w:eastAsia="ru-RU"/>
        </w:rPr>
        <w:t>Төрт балдық жүйе бойынша цифрлық баламаға сәйкес келетін білім алушылардың оқу жеті</w:t>
      </w:r>
      <w:proofErr w:type="gramStart"/>
      <w:r w:rsidRPr="00D978FE">
        <w:rPr>
          <w:rFonts w:ascii="Courier New" w:eastAsia="Times New Roman" w:hAnsi="Courier New" w:cs="Courier New"/>
          <w:color w:val="1E1E1E"/>
          <w:sz w:val="32"/>
          <w:szCs w:val="32"/>
          <w:lang w:eastAsia="ru-RU"/>
        </w:rPr>
        <w:t>ст</w:t>
      </w:r>
      <w:proofErr w:type="gramEnd"/>
      <w:r w:rsidRPr="00D978FE">
        <w:rPr>
          <w:rFonts w:ascii="Courier New" w:eastAsia="Times New Roman" w:hAnsi="Courier New" w:cs="Courier New"/>
          <w:color w:val="1E1E1E"/>
          <w:sz w:val="32"/>
          <w:szCs w:val="32"/>
          <w:lang w:eastAsia="ru-RU"/>
        </w:rPr>
        <w:t>іктерін бағалаудың әріптік жүйесі</w:t>
      </w:r>
    </w:p>
    <w:tbl>
      <w:tblPr>
        <w:tblW w:w="8867" w:type="dxa"/>
        <w:tblInd w:w="92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01"/>
        <w:gridCol w:w="2551"/>
        <w:gridCol w:w="2268"/>
        <w:gridCol w:w="2347"/>
      </w:tblGrid>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Ә</w:t>
            </w:r>
            <w:proofErr w:type="gramStart"/>
            <w:r w:rsidRPr="00D978FE">
              <w:rPr>
                <w:rFonts w:ascii="Courier New" w:eastAsia="Times New Roman" w:hAnsi="Courier New" w:cs="Courier New"/>
                <w:color w:val="000000"/>
                <w:spacing w:val="2"/>
                <w:sz w:val="20"/>
                <w:szCs w:val="20"/>
                <w:lang w:eastAsia="ru-RU"/>
              </w:rPr>
              <w:t>р</w:t>
            </w:r>
            <w:proofErr w:type="gramEnd"/>
            <w:r w:rsidRPr="00D978FE">
              <w:rPr>
                <w:rFonts w:ascii="Courier New" w:eastAsia="Times New Roman" w:hAnsi="Courier New" w:cs="Courier New"/>
                <w:color w:val="000000"/>
                <w:spacing w:val="2"/>
                <w:sz w:val="20"/>
                <w:szCs w:val="20"/>
                <w:lang w:eastAsia="ru-RU"/>
              </w:rPr>
              <w:t>іптік жүйе бойынша баға</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Балдардың сандық эквиваленті</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Пайыздық мазмұны</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Дә</w:t>
            </w:r>
            <w:proofErr w:type="gramStart"/>
            <w:r w:rsidRPr="00D978FE">
              <w:rPr>
                <w:rFonts w:ascii="Courier New" w:eastAsia="Times New Roman" w:hAnsi="Courier New" w:cs="Courier New"/>
                <w:color w:val="000000"/>
                <w:spacing w:val="2"/>
                <w:sz w:val="20"/>
                <w:szCs w:val="20"/>
                <w:lang w:eastAsia="ru-RU"/>
              </w:rPr>
              <w:t>ст</w:t>
            </w:r>
            <w:proofErr w:type="gramEnd"/>
            <w:r w:rsidRPr="00D978FE">
              <w:rPr>
                <w:rFonts w:ascii="Courier New" w:eastAsia="Times New Roman" w:hAnsi="Courier New" w:cs="Courier New"/>
                <w:color w:val="000000"/>
                <w:spacing w:val="2"/>
                <w:sz w:val="20"/>
                <w:szCs w:val="20"/>
                <w:lang w:eastAsia="ru-RU"/>
              </w:rPr>
              <w:t>үрлі жүйе бойынша баға</w:t>
            </w: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А</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4,0</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95-100</w:t>
            </w:r>
          </w:p>
        </w:tc>
        <w:tc>
          <w:tcPr>
            <w:tcW w:w="23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Өте жақсы</w:t>
            </w: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А-</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3,67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90-94</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В+</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3,33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85-89</w:t>
            </w:r>
          </w:p>
        </w:tc>
        <w:tc>
          <w:tcPr>
            <w:tcW w:w="23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Жақсы</w:t>
            </w: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В</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3,0</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80-84</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В-</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2,67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75-79</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С+</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2,33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70-74</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lastRenderedPageBreak/>
              <w:t>С</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2,0</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65-69</w:t>
            </w:r>
          </w:p>
        </w:tc>
        <w:tc>
          <w:tcPr>
            <w:tcW w:w="23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Қанағаттанарлық</w:t>
            </w: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С-</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1,67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60-64</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D+</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1,33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55-59</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D</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1,0</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50-54</w:t>
            </w:r>
          </w:p>
        </w:tc>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978FE" w:rsidRPr="00D978FE" w:rsidRDefault="00D978FE" w:rsidP="00D978FE">
            <w:pPr>
              <w:spacing w:after="0" w:line="240" w:lineRule="auto"/>
              <w:rPr>
                <w:rFonts w:ascii="Courier New" w:eastAsia="Times New Roman" w:hAnsi="Courier New" w:cs="Courier New"/>
                <w:color w:val="000000"/>
                <w:spacing w:val="2"/>
                <w:sz w:val="20"/>
                <w:szCs w:val="20"/>
                <w:lang w:eastAsia="ru-RU"/>
              </w:rPr>
            </w:pPr>
          </w:p>
        </w:tc>
      </w:tr>
      <w:tr w:rsidR="00D978FE" w:rsidRPr="00D978FE" w:rsidTr="00D978FE">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F</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0</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0-49</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978FE" w:rsidRPr="00D978FE" w:rsidRDefault="00D978FE" w:rsidP="00D978F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978FE">
              <w:rPr>
                <w:rFonts w:ascii="Courier New" w:eastAsia="Times New Roman" w:hAnsi="Courier New" w:cs="Courier New"/>
                <w:color w:val="000000"/>
                <w:spacing w:val="2"/>
                <w:sz w:val="20"/>
                <w:szCs w:val="20"/>
                <w:lang w:eastAsia="ru-RU"/>
              </w:rPr>
              <w:t>Қанағаттанарлықсыз</w:t>
            </w:r>
          </w:p>
        </w:tc>
      </w:tr>
    </w:tbl>
    <w:p w:rsidR="006070E7" w:rsidRDefault="00D978FE"/>
    <w:sectPr w:rsidR="006070E7" w:rsidSect="00D978FE">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FE"/>
    <w:rsid w:val="001F6C33"/>
    <w:rsid w:val="00BA39CC"/>
    <w:rsid w:val="00D9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978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78F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97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D97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78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978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78F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97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D97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7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8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900018577" TargetMode="External"/><Relationship Id="rId3" Type="http://schemas.openxmlformats.org/officeDocument/2006/relationships/settings" Target="settings.xml"/><Relationship Id="rId7" Type="http://schemas.openxmlformats.org/officeDocument/2006/relationships/hyperlink" Target="http://adilet.zan.kz/kaz/docs/V080005191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Z070000319_" TargetMode="External"/><Relationship Id="rId11" Type="http://schemas.openxmlformats.org/officeDocument/2006/relationships/theme" Target="theme/theme1.xml"/><Relationship Id="rId5" Type="http://schemas.openxmlformats.org/officeDocument/2006/relationships/hyperlink" Target="http://adilet.zan.kz/kaz/docs/V200002114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800017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4654</Words>
  <Characters>26530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Asyl</dc:creator>
  <cp:lastModifiedBy>Asyl</cp:lastModifiedBy>
  <cp:revision>1</cp:revision>
  <dcterms:created xsi:type="dcterms:W3CDTF">2021-04-30T08:39:00Z</dcterms:created>
  <dcterms:modified xsi:type="dcterms:W3CDTF">2021-04-30T08:41:00Z</dcterms:modified>
</cp:coreProperties>
</file>